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48" w:rsidRDefault="00795E48">
      <w:pPr>
        <w:tabs>
          <w:tab w:val="right" w:pos="9540"/>
        </w:tabs>
        <w:jc w:val="right"/>
        <w:rPr>
          <w:rFonts w:cs="Arial"/>
        </w:rPr>
      </w:pPr>
    </w:p>
    <w:p w:rsidR="00732C20" w:rsidRDefault="00127FD3">
      <w:pPr>
        <w:tabs>
          <w:tab w:val="right" w:pos="9540"/>
        </w:tabs>
        <w:jc w:val="right"/>
        <w:rPr>
          <w:rFonts w:cs="Arial"/>
        </w:rPr>
      </w:pPr>
      <w:r>
        <w:rPr>
          <w:rFonts w:cs="Arial"/>
        </w:rPr>
        <w:t>January 2018</w:t>
      </w:r>
    </w:p>
    <w:p w:rsidR="00732C20" w:rsidRDefault="000A69FF">
      <w:pPr>
        <w:tabs>
          <w:tab w:val="right" w:pos="9540"/>
        </w:tabs>
        <w:rPr>
          <w:rFonts w:cs="Arial"/>
        </w:rPr>
      </w:pPr>
      <w:r>
        <w:rPr>
          <w:rFonts w:cs="Arial"/>
        </w:rPr>
        <w:t>Dear Parents, Carers and Students</w:t>
      </w:r>
    </w:p>
    <w:p w:rsidR="00732C20" w:rsidRDefault="00EA5777">
      <w:pPr>
        <w:rPr>
          <w:rFonts w:cs="Arial"/>
          <w:b/>
        </w:rPr>
      </w:pPr>
      <w:r>
        <w:rPr>
          <w:rFonts w:cs="Arial"/>
          <w:b/>
        </w:rPr>
        <w:t>RAG Week: Monday 5 February to</w:t>
      </w:r>
      <w:r w:rsidR="00127FD3">
        <w:rPr>
          <w:rFonts w:cs="Arial"/>
          <w:b/>
        </w:rPr>
        <w:t xml:space="preserve"> Friday 9 February 2018</w:t>
      </w:r>
    </w:p>
    <w:p w:rsidR="00732C20" w:rsidRDefault="000A69FF" w:rsidP="00127FD3">
      <w:pPr>
        <w:spacing w:after="120" w:line="240" w:lineRule="auto"/>
        <w:jc w:val="both"/>
        <w:rPr>
          <w:rFonts w:cs="Arial"/>
        </w:rPr>
      </w:pPr>
      <w:r>
        <w:rPr>
          <w:rFonts w:cs="Arial"/>
        </w:rPr>
        <w:t>RAG Week has been a highlight of the Sixth Form calendar for a number of years and once again the time has come for everyone in Sixth Form and around school to take part. During this week students and teachers will be taking part in events and dressing up to raise money for charity.</w:t>
      </w:r>
    </w:p>
    <w:p w:rsidR="00732C20" w:rsidRDefault="000A69FF" w:rsidP="00127FD3">
      <w:pPr>
        <w:spacing w:after="120" w:line="240" w:lineRule="auto"/>
        <w:jc w:val="both"/>
        <w:rPr>
          <w:rFonts w:cs="Arial"/>
        </w:rPr>
      </w:pPr>
      <w:r>
        <w:rPr>
          <w:rFonts w:cs="Arial"/>
        </w:rPr>
        <w:t xml:space="preserve">The charities we will be supporting this year are; </w:t>
      </w:r>
      <w:proofErr w:type="spellStart"/>
      <w:r>
        <w:rPr>
          <w:rFonts w:cs="Arial"/>
          <w:i/>
        </w:rPr>
        <w:t>Cransley</w:t>
      </w:r>
      <w:proofErr w:type="spellEnd"/>
      <w:r>
        <w:rPr>
          <w:rFonts w:cs="Arial"/>
          <w:i/>
        </w:rPr>
        <w:t xml:space="preserve"> Hospice, </w:t>
      </w:r>
      <w:r>
        <w:rPr>
          <w:rFonts w:cs="Arial"/>
        </w:rPr>
        <w:t>who</w:t>
      </w:r>
      <w:r>
        <w:rPr>
          <w:rFonts w:cs="Arial"/>
          <w:i/>
        </w:rPr>
        <w:t xml:space="preserve"> </w:t>
      </w:r>
      <w:r>
        <w:rPr>
          <w:rFonts w:cs="Arial"/>
        </w:rPr>
        <w:t xml:space="preserve">provide specialised end of life care to cancer patients and their families, which was decided through a voting system by the Whole School Council. </w:t>
      </w:r>
      <w:proofErr w:type="spellStart"/>
      <w:r>
        <w:rPr>
          <w:rFonts w:cs="Arial"/>
          <w:i/>
        </w:rPr>
        <w:lastRenderedPageBreak/>
        <w:t>AtALoss</w:t>
      </w:r>
      <w:proofErr w:type="spellEnd"/>
      <w:r>
        <w:rPr>
          <w:rFonts w:cs="Arial"/>
          <w:i/>
        </w:rPr>
        <w:t xml:space="preserve"> </w:t>
      </w:r>
      <w:r>
        <w:rPr>
          <w:rFonts w:cs="Arial"/>
        </w:rPr>
        <w:t>specialise in young adult bereavement and we have chosen this charity specifically in memory of Bryony Freestone, an ex-student who tragically passed in 2016.</w:t>
      </w:r>
      <w:r w:rsidR="00127FD3">
        <w:rPr>
          <w:rFonts w:cs="Arial"/>
          <w:i/>
        </w:rPr>
        <w:t xml:space="preserve">  </w:t>
      </w:r>
      <w:r w:rsidR="00127FD3" w:rsidRPr="00D934C0">
        <w:rPr>
          <w:rFonts w:cs="Arial"/>
          <w:i/>
        </w:rPr>
        <w:t>Mind Northants</w:t>
      </w:r>
      <w:r w:rsidR="00127FD3">
        <w:rPr>
          <w:rFonts w:cs="Arial"/>
        </w:rPr>
        <w:t xml:space="preserve"> are a local organisation offer</w:t>
      </w:r>
      <w:r w:rsidR="009734F3">
        <w:rPr>
          <w:rFonts w:cs="Arial"/>
        </w:rPr>
        <w:t>ing</w:t>
      </w:r>
      <w:r w:rsidR="00127FD3">
        <w:rPr>
          <w:rFonts w:cs="Arial"/>
        </w:rPr>
        <w:t xml:space="preserve"> high quality recovery-based services to adults and young people to better their mental health</w:t>
      </w:r>
      <w:r>
        <w:rPr>
          <w:rFonts w:cs="Arial"/>
        </w:rPr>
        <w:t xml:space="preserve">. </w:t>
      </w:r>
    </w:p>
    <w:p w:rsidR="00732C20" w:rsidRDefault="000A69FF" w:rsidP="00127FD3">
      <w:pPr>
        <w:spacing w:after="120" w:line="240" w:lineRule="auto"/>
        <w:jc w:val="both"/>
        <w:rPr>
          <w:rFonts w:cs="Arial"/>
          <w:bCs/>
        </w:rPr>
      </w:pPr>
      <w:r>
        <w:rPr>
          <w:rFonts w:cs="Arial"/>
          <w:bCs/>
        </w:rPr>
        <w:t xml:space="preserve">RAG Week is being arranged by the Sixth Form students so please make sure you show your support and come to as many events as possible! Watching activities such as </w:t>
      </w:r>
      <w:r>
        <w:rPr>
          <w:rFonts w:cs="Arial"/>
          <w:bCs/>
          <w:i/>
        </w:rPr>
        <w:t>Lip Sync Battles</w:t>
      </w:r>
      <w:r>
        <w:rPr>
          <w:rFonts w:cs="Arial"/>
          <w:bCs/>
        </w:rPr>
        <w:t xml:space="preserve"> and </w:t>
      </w:r>
      <w:r>
        <w:rPr>
          <w:rFonts w:cs="Arial"/>
          <w:bCs/>
          <w:i/>
        </w:rPr>
        <w:t>Strictly Come Dancing</w:t>
      </w:r>
      <w:r>
        <w:rPr>
          <w:rFonts w:cs="Arial"/>
          <w:bCs/>
        </w:rPr>
        <w:t xml:space="preserve"> always provides an entertaining </w:t>
      </w:r>
      <w:r w:rsidR="00D934C0">
        <w:rPr>
          <w:rFonts w:cs="Arial"/>
          <w:bCs/>
        </w:rPr>
        <w:t xml:space="preserve">experience and </w:t>
      </w:r>
      <w:r>
        <w:rPr>
          <w:rFonts w:cs="Arial"/>
          <w:bCs/>
        </w:rPr>
        <w:t xml:space="preserve">it is all for such worthy causes. Posters are being put up across the school giving details about events and when you can come, watch or indeed participate. Each event will </w:t>
      </w:r>
      <w:r w:rsidR="009734F3">
        <w:rPr>
          <w:rFonts w:cs="Arial"/>
          <w:bCs/>
        </w:rPr>
        <w:t>require</w:t>
      </w:r>
      <w:r>
        <w:rPr>
          <w:rFonts w:cs="Arial"/>
          <w:bCs/>
        </w:rPr>
        <w:t xml:space="preserve"> a 50p minimum donation, which will of course be going directly to our charity choices.</w:t>
      </w:r>
    </w:p>
    <w:p w:rsidR="00732C20" w:rsidRDefault="00127FD3" w:rsidP="00127FD3">
      <w:pPr>
        <w:spacing w:after="120" w:line="240" w:lineRule="auto"/>
        <w:jc w:val="both"/>
        <w:rPr>
          <w:rFonts w:cs="Arial"/>
          <w:bCs/>
        </w:rPr>
      </w:pPr>
      <w:r>
        <w:rPr>
          <w:rFonts w:cs="Arial"/>
          <w:bCs/>
        </w:rPr>
        <w:lastRenderedPageBreak/>
        <w:t>On Friday 9</w:t>
      </w:r>
      <w:r w:rsidR="000A69FF">
        <w:rPr>
          <w:rFonts w:cs="Arial"/>
          <w:bCs/>
        </w:rPr>
        <w:t xml:space="preserve"> February, you are welcome to wear Mufti with a £1 donati</w:t>
      </w:r>
      <w:r>
        <w:rPr>
          <w:rFonts w:cs="Arial"/>
          <w:bCs/>
        </w:rPr>
        <w:t>on. The week commencing Monday 5</w:t>
      </w:r>
      <w:r w:rsidR="000A69FF">
        <w:rPr>
          <w:rFonts w:cs="Arial"/>
          <w:bCs/>
        </w:rPr>
        <w:t xml:space="preserve"> February will be when we begin to come round during form times to collect these contributions.</w:t>
      </w:r>
    </w:p>
    <w:p w:rsidR="00732C20" w:rsidRDefault="000A69FF" w:rsidP="00127FD3">
      <w:pPr>
        <w:spacing w:after="120" w:line="240" w:lineRule="auto"/>
        <w:jc w:val="both"/>
        <w:rPr>
          <w:rFonts w:cs="Arial"/>
          <w:bCs/>
        </w:rPr>
      </w:pPr>
      <w:r>
        <w:rPr>
          <w:rFonts w:cs="Arial"/>
          <w:bCs/>
        </w:rPr>
        <w:t xml:space="preserve">Lunchtime </w:t>
      </w:r>
      <w:r w:rsidR="00127FD3">
        <w:rPr>
          <w:rFonts w:cs="Arial"/>
          <w:bCs/>
        </w:rPr>
        <w:t>on Friday</w:t>
      </w:r>
      <w:r>
        <w:rPr>
          <w:rFonts w:cs="Arial"/>
          <w:bCs/>
        </w:rPr>
        <w:t xml:space="preserve"> will be extended to start at 12.4</w:t>
      </w:r>
      <w:r w:rsidR="00127FD3">
        <w:rPr>
          <w:rFonts w:cs="Arial"/>
          <w:bCs/>
        </w:rPr>
        <w:t>5</w:t>
      </w:r>
      <w:r w:rsidR="00D934C0">
        <w:rPr>
          <w:rFonts w:cs="Arial"/>
          <w:bCs/>
        </w:rPr>
        <w:t>pm and finish at 1.25pm; y</w:t>
      </w:r>
      <w:r>
        <w:rPr>
          <w:rFonts w:cs="Arial"/>
          <w:bCs/>
        </w:rPr>
        <w:t xml:space="preserve">our teachers will be expecting you to arrive promptly to period 5 for a 1.30pm start. </w:t>
      </w:r>
    </w:p>
    <w:p w:rsidR="00732C20" w:rsidRDefault="000A69FF" w:rsidP="00127FD3">
      <w:pPr>
        <w:spacing w:after="120" w:line="240" w:lineRule="auto"/>
        <w:jc w:val="both"/>
        <w:rPr>
          <w:rFonts w:cs="Arial"/>
          <w:bCs/>
        </w:rPr>
      </w:pPr>
      <w:r>
        <w:rPr>
          <w:rFonts w:cs="Arial"/>
          <w:bCs/>
        </w:rPr>
        <w:t xml:space="preserve">This year, in order to generate as much money as we can for the charities, we have given external members of the community the opportunity to donate online. We have set up a </w:t>
      </w:r>
      <w:r>
        <w:rPr>
          <w:rFonts w:cs="Arial"/>
          <w:bCs/>
          <w:i/>
        </w:rPr>
        <w:t xml:space="preserve">Just Giving </w:t>
      </w:r>
      <w:r>
        <w:rPr>
          <w:rFonts w:cs="Arial"/>
          <w:bCs/>
        </w:rPr>
        <w:t xml:space="preserve">page, where all of the funds we raise will go to the specific charities. This page allows excess money to be given, although will not cover the costs of entry to the events or the mufti day. Any contributions to this will be highly appreciated by both us as a school and the organisations. The links are as follows: </w:t>
      </w:r>
    </w:p>
    <w:p w:rsidR="00127FD3" w:rsidRPr="00E10E42" w:rsidRDefault="009A6FCE" w:rsidP="00127FD3">
      <w:pPr>
        <w:rPr>
          <w:rFonts w:ascii="Tahoma" w:hAnsi="Tahoma" w:cs="Tahoma"/>
          <w:sz w:val="20"/>
          <w:szCs w:val="20"/>
        </w:rPr>
      </w:pPr>
      <w:hyperlink r:id="rId6" w:tgtFrame="_blank" w:history="1">
        <w:r w:rsidR="00127FD3">
          <w:rPr>
            <w:rStyle w:val="Hyperlink"/>
            <w:rFonts w:ascii="Tahoma" w:hAnsi="Tahoma" w:cs="Tahoma"/>
            <w:sz w:val="20"/>
            <w:szCs w:val="20"/>
          </w:rPr>
          <w:t>https://www.justgiving.com/fundraising/wollaston-school1</w:t>
        </w:r>
      </w:hyperlink>
      <w:r w:rsidR="00E10E42">
        <w:rPr>
          <w:rStyle w:val="Hyperlink"/>
          <w:rFonts w:ascii="Tahoma" w:hAnsi="Tahoma" w:cs="Tahoma"/>
          <w:color w:val="auto"/>
          <w:sz w:val="20"/>
          <w:szCs w:val="20"/>
          <w:u w:val="none"/>
        </w:rPr>
        <w:t xml:space="preserve"> - MIND</w:t>
      </w:r>
    </w:p>
    <w:bookmarkStart w:id="0" w:name="_GoBack"/>
    <w:p w:rsidR="00127FD3" w:rsidRPr="00E10E42" w:rsidRDefault="009A6FCE" w:rsidP="00127FD3">
      <w:pPr>
        <w:rPr>
          <w:rFonts w:ascii="Tahoma" w:hAnsi="Tahoma" w:cs="Tahoma"/>
          <w:sz w:val="20"/>
          <w:szCs w:val="20"/>
        </w:rPr>
      </w:pPr>
      <w:r>
        <w:fldChar w:fldCharType="begin"/>
      </w:r>
      <w:r>
        <w:instrText xml:space="preserve"> HYPERLINK "https://www.justgiving.com/fundr</w:instrText>
      </w:r>
      <w:r>
        <w:instrText xml:space="preserve">aising/wollaston-school" \t "_blank" </w:instrText>
      </w:r>
      <w:r>
        <w:fldChar w:fldCharType="separate"/>
      </w:r>
      <w:r w:rsidR="00127FD3">
        <w:rPr>
          <w:rStyle w:val="Hyperlink"/>
          <w:rFonts w:ascii="Tahoma" w:hAnsi="Tahoma" w:cs="Tahoma"/>
          <w:sz w:val="20"/>
          <w:szCs w:val="20"/>
        </w:rPr>
        <w:t>https://www.justgiving.com/fundraising/wollaston-school</w:t>
      </w:r>
      <w:r>
        <w:rPr>
          <w:rStyle w:val="Hyperlink"/>
          <w:rFonts w:ascii="Tahoma" w:hAnsi="Tahoma" w:cs="Tahoma"/>
          <w:sz w:val="20"/>
          <w:szCs w:val="20"/>
        </w:rPr>
        <w:fldChar w:fldCharType="end"/>
      </w:r>
      <w:r w:rsidR="00E10E42">
        <w:rPr>
          <w:rStyle w:val="Hyperlink"/>
          <w:rFonts w:ascii="Tahoma" w:hAnsi="Tahoma" w:cs="Tahoma"/>
          <w:color w:val="auto"/>
          <w:sz w:val="20"/>
          <w:szCs w:val="20"/>
          <w:u w:val="none"/>
        </w:rPr>
        <w:t xml:space="preserve"> </w:t>
      </w:r>
      <w:bookmarkEnd w:id="0"/>
      <w:r w:rsidR="00E10E42">
        <w:rPr>
          <w:rStyle w:val="Hyperlink"/>
          <w:rFonts w:ascii="Tahoma" w:hAnsi="Tahoma" w:cs="Tahoma"/>
          <w:color w:val="auto"/>
          <w:sz w:val="20"/>
          <w:szCs w:val="20"/>
          <w:u w:val="none"/>
        </w:rPr>
        <w:t xml:space="preserve">- </w:t>
      </w:r>
      <w:proofErr w:type="spellStart"/>
      <w:r w:rsidR="00E10E42">
        <w:rPr>
          <w:rStyle w:val="Hyperlink"/>
          <w:rFonts w:ascii="Tahoma" w:hAnsi="Tahoma" w:cs="Tahoma"/>
          <w:color w:val="auto"/>
          <w:sz w:val="20"/>
          <w:szCs w:val="20"/>
          <w:u w:val="none"/>
        </w:rPr>
        <w:t>Cransley</w:t>
      </w:r>
      <w:proofErr w:type="spellEnd"/>
      <w:r w:rsidR="00E10E42">
        <w:rPr>
          <w:rStyle w:val="Hyperlink"/>
          <w:rFonts w:ascii="Tahoma" w:hAnsi="Tahoma" w:cs="Tahoma"/>
          <w:color w:val="auto"/>
          <w:sz w:val="20"/>
          <w:szCs w:val="20"/>
          <w:u w:val="none"/>
        </w:rPr>
        <w:t xml:space="preserve"> Hospice</w:t>
      </w:r>
    </w:p>
    <w:p w:rsidR="00127FD3" w:rsidRPr="00E10E42" w:rsidRDefault="009A6FCE" w:rsidP="00127FD3">
      <w:pPr>
        <w:rPr>
          <w:rFonts w:ascii="Tahoma" w:hAnsi="Tahoma" w:cs="Tahoma"/>
          <w:sz w:val="20"/>
          <w:szCs w:val="20"/>
        </w:rPr>
      </w:pPr>
      <w:hyperlink r:id="rId7" w:tgtFrame="_blank" w:history="1">
        <w:r w:rsidR="00127FD3">
          <w:rPr>
            <w:rStyle w:val="Hyperlink"/>
            <w:rFonts w:ascii="Tahoma" w:hAnsi="Tahoma" w:cs="Tahoma"/>
            <w:sz w:val="20"/>
            <w:szCs w:val="20"/>
          </w:rPr>
          <w:t>https://www.justgiving.com/crowdfunding/wollaston-school-rag</w:t>
        </w:r>
      </w:hyperlink>
      <w:r w:rsidR="00E10E42">
        <w:rPr>
          <w:rStyle w:val="Hyperlink"/>
          <w:rFonts w:ascii="Tahoma" w:hAnsi="Tahoma" w:cs="Tahoma"/>
          <w:color w:val="auto"/>
          <w:sz w:val="20"/>
          <w:szCs w:val="20"/>
          <w:u w:val="none"/>
        </w:rPr>
        <w:t xml:space="preserve"> - </w:t>
      </w:r>
      <w:proofErr w:type="spellStart"/>
      <w:r w:rsidR="00E10E42">
        <w:rPr>
          <w:rStyle w:val="Hyperlink"/>
          <w:rFonts w:ascii="Tahoma" w:hAnsi="Tahoma" w:cs="Tahoma"/>
          <w:color w:val="auto"/>
          <w:sz w:val="20"/>
          <w:szCs w:val="20"/>
          <w:u w:val="none"/>
        </w:rPr>
        <w:t>AtALoss</w:t>
      </w:r>
      <w:proofErr w:type="spellEnd"/>
    </w:p>
    <w:p w:rsidR="00732C20" w:rsidRDefault="000A69FF">
      <w:pPr>
        <w:rPr>
          <w:rFonts w:cs="Arial"/>
          <w:bCs/>
        </w:rPr>
      </w:pPr>
      <w:r>
        <w:rPr>
          <w:rFonts w:cs="Arial"/>
          <w:bCs/>
        </w:rPr>
        <w:t>We hope you can help us all to raise money, thoroughly enjoy the events and contribute as much as you possibly can.</w:t>
      </w:r>
    </w:p>
    <w:p w:rsidR="00732C20" w:rsidRDefault="000A69FF">
      <w:pPr>
        <w:rPr>
          <w:rFonts w:cs="Arial"/>
          <w:bCs/>
        </w:rPr>
      </w:pPr>
      <w:r>
        <w:rPr>
          <w:rFonts w:cs="Arial"/>
          <w:bCs/>
        </w:rPr>
        <w:t xml:space="preserve">Yours </w:t>
      </w:r>
      <w:r w:rsidR="00E43B15">
        <w:rPr>
          <w:rFonts w:cs="Arial"/>
          <w:bCs/>
        </w:rPr>
        <w:t>faithfully</w:t>
      </w:r>
    </w:p>
    <w:p w:rsidR="00732C20" w:rsidRDefault="00127FD3">
      <w:pPr>
        <w:rPr>
          <w:rFonts w:ascii="Lucida Handwriting" w:hAnsi="Lucida Handwriting" w:cs="Arial"/>
          <w:bCs/>
        </w:rPr>
      </w:pPr>
      <w:r>
        <w:rPr>
          <w:rFonts w:ascii="Lucida Handwriting" w:hAnsi="Lucida Handwriting" w:cs="Arial"/>
          <w:bCs/>
        </w:rPr>
        <w:t xml:space="preserve">Hollie   </w:t>
      </w:r>
      <w:r w:rsidR="000A69FF">
        <w:rPr>
          <w:rFonts w:ascii="Lucida Handwriting" w:hAnsi="Lucida Handwriting" w:cs="Arial"/>
          <w:bCs/>
        </w:rPr>
        <w:t xml:space="preserve"> </w:t>
      </w:r>
      <w:r>
        <w:rPr>
          <w:rFonts w:ascii="Lucida Handwriting" w:hAnsi="Lucida Handwriting" w:cs="Arial"/>
          <w:bCs/>
        </w:rPr>
        <w:t xml:space="preserve"> Phoebe</w:t>
      </w:r>
      <w:r w:rsidR="000A69FF">
        <w:rPr>
          <w:rFonts w:ascii="Lucida Handwriting" w:hAnsi="Lucida Handwriting" w:cs="Arial"/>
          <w:bCs/>
        </w:rPr>
        <w:tab/>
        <w:t xml:space="preserve"> </w:t>
      </w:r>
      <w:r w:rsidR="00E43B15">
        <w:rPr>
          <w:rFonts w:ascii="Lucida Handwriting" w:hAnsi="Lucida Handwriting" w:cs="Arial"/>
          <w:bCs/>
        </w:rPr>
        <w:t xml:space="preserve"> Victoria</w:t>
      </w:r>
      <w:r w:rsidR="000A69FF">
        <w:rPr>
          <w:rFonts w:ascii="Lucida Handwriting" w:hAnsi="Lucida Handwriting" w:cs="Arial"/>
          <w:bCs/>
        </w:rPr>
        <w:t xml:space="preserve">             </w:t>
      </w:r>
      <w:r>
        <w:rPr>
          <w:rFonts w:ascii="Lucida Handwriting" w:hAnsi="Lucida Handwriting" w:cs="Arial"/>
          <w:bCs/>
        </w:rPr>
        <w:t>Beth</w:t>
      </w:r>
      <w:r w:rsidR="000A69FF">
        <w:rPr>
          <w:rFonts w:ascii="Lucida Handwriting" w:hAnsi="Lucida Handwriting" w:cs="Arial"/>
          <w:bCs/>
        </w:rPr>
        <w:t xml:space="preserve">         </w:t>
      </w:r>
      <w:r>
        <w:rPr>
          <w:rFonts w:ascii="Lucida Handwriting" w:hAnsi="Lucida Handwriting" w:cs="Arial"/>
          <w:bCs/>
        </w:rPr>
        <w:t>Joe</w:t>
      </w:r>
      <w:r w:rsidR="000A69FF">
        <w:rPr>
          <w:rFonts w:ascii="Lucida Handwriting" w:hAnsi="Lucida Handwriting" w:cs="Arial"/>
          <w:bCs/>
        </w:rPr>
        <w:tab/>
        <w:t xml:space="preserve">  </w:t>
      </w:r>
      <w:r w:rsidR="00E43B15">
        <w:rPr>
          <w:rFonts w:ascii="Lucida Handwriting" w:hAnsi="Lucida Handwriting" w:cs="Arial"/>
          <w:bCs/>
        </w:rPr>
        <w:tab/>
      </w:r>
      <w:r>
        <w:rPr>
          <w:rFonts w:ascii="Lucida Handwriting" w:hAnsi="Lucida Handwriting" w:cs="Arial"/>
          <w:bCs/>
        </w:rPr>
        <w:t>Lily</w:t>
      </w:r>
      <w:r w:rsidR="000A69FF">
        <w:rPr>
          <w:rFonts w:ascii="Lucida Handwriting" w:hAnsi="Lucida Handwriting" w:cs="Arial"/>
          <w:bCs/>
        </w:rPr>
        <w:t xml:space="preserve">              </w:t>
      </w:r>
      <w:r>
        <w:rPr>
          <w:rFonts w:ascii="Lucida Handwriting" w:hAnsi="Lucida Handwriting" w:cs="Arial"/>
          <w:bCs/>
        </w:rPr>
        <w:t>Jonathan</w:t>
      </w:r>
    </w:p>
    <w:p w:rsidR="00127FD3" w:rsidRPr="00127FD3" w:rsidRDefault="00127FD3">
      <w:pPr>
        <w:spacing w:after="0" w:line="240" w:lineRule="auto"/>
        <w:rPr>
          <w:rFonts w:cs="Arial"/>
          <w:bCs/>
        </w:rPr>
      </w:pPr>
      <w:r w:rsidRPr="00127FD3">
        <w:rPr>
          <w:rFonts w:cs="Arial"/>
          <w:bCs/>
        </w:rPr>
        <w:t>Hollie Williams, Phoebe Davis</w:t>
      </w:r>
      <w:r w:rsidR="009734F3">
        <w:rPr>
          <w:rFonts w:cs="Arial"/>
          <w:bCs/>
        </w:rPr>
        <w:tab/>
      </w:r>
      <w:r w:rsidR="009734F3">
        <w:rPr>
          <w:rFonts w:cs="Arial"/>
          <w:bCs/>
        </w:rPr>
        <w:tab/>
      </w:r>
      <w:r w:rsidR="009734F3">
        <w:rPr>
          <w:rFonts w:cs="Arial"/>
          <w:bCs/>
        </w:rPr>
        <w:tab/>
        <w:t>Beth Eady &amp; Joe Lancaster</w:t>
      </w:r>
      <w:r w:rsidR="009734F3">
        <w:rPr>
          <w:rFonts w:cs="Arial"/>
          <w:bCs/>
        </w:rPr>
        <w:tab/>
        <w:t>Lily Woods and Jonathan Lidbetter</w:t>
      </w:r>
    </w:p>
    <w:p w:rsidR="00732C20" w:rsidRDefault="00127FD3">
      <w:pPr>
        <w:spacing w:after="0" w:line="240" w:lineRule="auto"/>
        <w:rPr>
          <w:rFonts w:cs="Arial"/>
          <w:bCs/>
        </w:rPr>
      </w:pPr>
      <w:r w:rsidRPr="00127FD3">
        <w:rPr>
          <w:rFonts w:cs="Arial"/>
          <w:bCs/>
        </w:rPr>
        <w:lastRenderedPageBreak/>
        <w:t>&amp; Victoria Harding</w:t>
      </w:r>
      <w:r>
        <w:rPr>
          <w:rFonts w:ascii="Calibri" w:hAnsi="Calibri"/>
          <w:color w:val="1F497D"/>
        </w:rPr>
        <w:tab/>
      </w:r>
      <w:r>
        <w:rPr>
          <w:rFonts w:ascii="Calibri" w:hAnsi="Calibri"/>
          <w:color w:val="1F497D"/>
        </w:rPr>
        <w:tab/>
      </w:r>
      <w:r>
        <w:rPr>
          <w:rFonts w:ascii="Calibri" w:hAnsi="Calibri"/>
          <w:color w:val="1F497D"/>
        </w:rPr>
        <w:tab/>
      </w:r>
      <w:r w:rsidR="00E43B15">
        <w:rPr>
          <w:rFonts w:ascii="Calibri" w:hAnsi="Calibri"/>
          <w:color w:val="1F497D"/>
        </w:rPr>
        <w:tab/>
      </w:r>
      <w:r w:rsidR="009734F3">
        <w:rPr>
          <w:rFonts w:cs="Arial"/>
          <w:bCs/>
        </w:rPr>
        <w:t>Head Girl and Head Boy</w:t>
      </w:r>
      <w:r w:rsidR="000A69FF">
        <w:rPr>
          <w:rFonts w:cs="Arial"/>
          <w:bCs/>
        </w:rPr>
        <w:tab/>
        <w:t xml:space="preserve"> </w:t>
      </w:r>
      <w:r w:rsidR="009734F3">
        <w:rPr>
          <w:rFonts w:cs="Arial"/>
          <w:bCs/>
        </w:rPr>
        <w:tab/>
        <w:t>Deputy Head Girl and Boy</w:t>
      </w:r>
    </w:p>
    <w:p w:rsidR="00732C20" w:rsidRDefault="000A69FF">
      <w:pPr>
        <w:spacing w:after="0" w:line="240" w:lineRule="auto"/>
        <w:rPr>
          <w:rFonts w:cs="Arial"/>
          <w:bCs/>
          <w:sz w:val="24"/>
        </w:rPr>
      </w:pPr>
      <w:r>
        <w:rPr>
          <w:rFonts w:cs="Arial"/>
          <w:bCs/>
        </w:rPr>
        <w:t>Heads of Charity</w:t>
      </w:r>
      <w:r>
        <w:rPr>
          <w:rFonts w:cs="Arial"/>
          <w:bCs/>
        </w:rPr>
        <w:tab/>
      </w:r>
      <w:r>
        <w:rPr>
          <w:rFonts w:cs="Arial"/>
          <w:bCs/>
        </w:rPr>
        <w:tab/>
        <w:t xml:space="preserve">          </w:t>
      </w:r>
      <w:r>
        <w:rPr>
          <w:rFonts w:cs="Arial"/>
          <w:bCs/>
        </w:rPr>
        <w:tab/>
      </w:r>
      <w:r w:rsidR="00E43B15">
        <w:rPr>
          <w:rFonts w:cs="Arial"/>
          <w:bCs/>
        </w:rPr>
        <w:tab/>
      </w:r>
      <w:r>
        <w:rPr>
          <w:rFonts w:cs="Arial"/>
          <w:bCs/>
        </w:rPr>
        <w:tab/>
        <w:t xml:space="preserve">               </w:t>
      </w:r>
      <w:r w:rsidR="009734F3">
        <w:rPr>
          <w:rFonts w:cs="Arial"/>
          <w:bCs/>
        </w:rPr>
        <w:tab/>
      </w:r>
      <w:r w:rsidR="009734F3">
        <w:rPr>
          <w:rFonts w:cs="Arial"/>
          <w:bCs/>
        </w:rPr>
        <w:tab/>
      </w:r>
      <w:r>
        <w:rPr>
          <w:rFonts w:cs="Arial"/>
          <w:bCs/>
        </w:rPr>
        <w:t xml:space="preserve"> </w:t>
      </w:r>
    </w:p>
    <w:p w:rsidR="00732C20" w:rsidRDefault="00732C20">
      <w:pPr>
        <w:rPr>
          <w:rFonts w:cs="Arial"/>
          <w:bCs/>
        </w:rPr>
      </w:pPr>
    </w:p>
    <w:p w:rsidR="00732C20" w:rsidRDefault="000A69FF">
      <w:pPr>
        <w:rPr>
          <w:rFonts w:ascii="Arial" w:hAnsi="Arial" w:cs="Arial"/>
          <w:bCs/>
        </w:rPr>
      </w:pPr>
      <w:r>
        <w:rPr>
          <w:noProof/>
          <w:lang w:eastAsia="en-GB"/>
        </w:rPr>
        <mc:AlternateContent>
          <mc:Choice Requires="wps">
            <w:drawing>
              <wp:anchor distT="0" distB="0" distL="114300" distR="114300" simplePos="0" relativeHeight="251654656" behindDoc="0" locked="0" layoutInCell="1" allowOverlap="1" wp14:anchorId="01106EA8" wp14:editId="6E71D11C">
                <wp:simplePos x="0" y="0"/>
                <wp:positionH relativeFrom="column">
                  <wp:posOffset>1163955</wp:posOffset>
                </wp:positionH>
                <wp:positionV relativeFrom="paragraph">
                  <wp:posOffset>152400</wp:posOffset>
                </wp:positionV>
                <wp:extent cx="4515485" cy="3835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F0" w:rsidRPr="00DF448F" w:rsidRDefault="006834F0" w:rsidP="00DF448F">
                            <w:pPr>
                              <w:rPr>
                                <w:rFonts w:ascii="Arial" w:hAnsi="Arial" w:cs="Arial"/>
                                <w:sz w:val="96"/>
                                <w:szCs w:val="96"/>
                                <w:u w:val="single"/>
                              </w:rPr>
                            </w:pPr>
                            <w:r w:rsidRPr="00DF448F">
                              <w:rPr>
                                <w:rFonts w:ascii="Basic Sans Heavy SF" w:hAnsi="Basic Sans Heavy SF"/>
                                <w:color w:val="000000"/>
                                <w:sz w:val="96"/>
                                <w:szCs w:val="96"/>
                                <w:lang w:val="en-US"/>
                              </w:rPr>
                              <w:t>RAG WEEK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106EA8" id="_x0000_t202" coordsize="21600,21600" o:spt="202" path="m,l,21600r21600,l21600,xe">
                <v:stroke joinstyle="miter"/>
                <v:path gradientshapeok="t" o:connecttype="rect"/>
              </v:shapetype>
              <v:shape id="Text Box 3" o:spid="_x0000_s1026" type="#_x0000_t202" style="position:absolute;margin-left:91.65pt;margin-top:12pt;width:355.55pt;height:3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Y3tgIAALk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" filled="f" stroked="f">
                <v:textbox style="mso-fit-shape-to-text:t">
                  <w:txbxContent>
                    <w:p w:rsidR="006834F0" w:rsidRPr="00DF448F" w:rsidRDefault="006834F0" w:rsidP="00DF448F">
                      <w:pPr>
                        <w:rPr>
                          <w:rFonts w:ascii="Arial" w:hAnsi="Arial" w:cs="Arial"/>
                          <w:sz w:val="96"/>
                          <w:szCs w:val="96"/>
                          <w:u w:val="single"/>
                        </w:rPr>
                      </w:pPr>
                      <w:r w:rsidRPr="00DF448F">
                        <w:rPr>
                          <w:rFonts w:ascii="Basic Sans Heavy SF" w:hAnsi="Basic Sans Heavy SF"/>
                          <w:color w:val="000000"/>
                          <w:sz w:val="96"/>
                          <w:szCs w:val="96"/>
                          <w:lang w:val="en-US"/>
                        </w:rPr>
                        <w:t>RAG WEEK 2018</w:t>
                      </w:r>
                    </w:p>
                  </w:txbxContent>
                </v:textbox>
                <w10:wrap type="square"/>
              </v:shape>
            </w:pict>
          </mc:Fallback>
        </mc:AlternateContent>
      </w:r>
    </w:p>
    <w:p w:rsidR="00732C20" w:rsidRDefault="00732C20">
      <w:pPr>
        <w:rPr>
          <w:rFonts w:ascii="Arial" w:hAnsi="Arial" w:cs="Arial"/>
          <w:bCs/>
        </w:rPr>
      </w:pPr>
    </w:p>
    <w:p w:rsidR="00732C20" w:rsidRDefault="00732C20">
      <w:pPr>
        <w:rPr>
          <w:rFonts w:ascii="Arial" w:hAnsi="Arial" w:cs="Arial"/>
          <w:bCs/>
        </w:rPr>
      </w:pPr>
    </w:p>
    <w:p w:rsidR="00732C20" w:rsidRDefault="00732C20">
      <w:pPr>
        <w:jc w:val="center"/>
      </w:pPr>
    </w:p>
    <w:tbl>
      <w:tblPr>
        <w:tblStyle w:val="LightGrid-Accent2"/>
        <w:tblpPr w:leftFromText="180" w:rightFromText="180" w:vertAnchor="page" w:horzAnchor="margin" w:tblpY="3496"/>
        <w:tblW w:w="10881" w:type="dxa"/>
        <w:tblLayout w:type="fixed"/>
        <w:tblLook w:val="04A0" w:firstRow="1" w:lastRow="0" w:firstColumn="1" w:lastColumn="0" w:noHBand="0" w:noVBand="1"/>
      </w:tblPr>
      <w:tblGrid>
        <w:gridCol w:w="534"/>
        <w:gridCol w:w="1842"/>
        <w:gridCol w:w="1985"/>
        <w:gridCol w:w="2126"/>
        <w:gridCol w:w="2268"/>
        <w:gridCol w:w="2126"/>
      </w:tblGrid>
      <w:tr w:rsidR="006834F0" w:rsidTr="006834F0">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534" w:type="dxa"/>
            <w:vAlign w:val="center"/>
          </w:tcPr>
          <w:p w:rsidR="006834F0" w:rsidRPr="006D2AAB" w:rsidRDefault="006834F0" w:rsidP="006834F0">
            <w:pPr>
              <w:pStyle w:val="Heading1"/>
              <w:widowControl w:val="0"/>
              <w:spacing w:line="240" w:lineRule="auto"/>
              <w:jc w:val="center"/>
              <w:outlineLvl w:val="0"/>
              <w:rPr>
                <w:color w:val="86082F"/>
                <w:sz w:val="32"/>
                <w:szCs w:val="32"/>
                <w:lang w:val="en-US"/>
              </w:rPr>
            </w:pPr>
          </w:p>
        </w:tc>
        <w:tc>
          <w:tcPr>
            <w:tcW w:w="1842" w:type="dxa"/>
            <w:vAlign w:val="center"/>
          </w:tcPr>
          <w:p w:rsidR="006834F0" w:rsidRPr="006D2AAB"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sidRPr="006D2AAB">
              <w:rPr>
                <w:rFonts w:ascii="Basic Sans Heavy SF" w:hAnsi="Basic Sans Heavy SF"/>
                <w:b w:val="0"/>
                <w:color w:val="86082F"/>
                <w:sz w:val="32"/>
                <w:szCs w:val="32"/>
                <w:lang w:val="en-US"/>
              </w:rPr>
              <w:t>Monday 5TH</w:t>
            </w:r>
          </w:p>
        </w:tc>
        <w:tc>
          <w:tcPr>
            <w:tcW w:w="1985" w:type="dxa"/>
            <w:vAlign w:val="center"/>
          </w:tcPr>
          <w:p w:rsidR="006834F0"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Pr>
                <w:rFonts w:ascii="Basic Sans Heavy SF" w:hAnsi="Basic Sans Heavy SF"/>
                <w:b w:val="0"/>
                <w:color w:val="86082F"/>
                <w:sz w:val="32"/>
                <w:szCs w:val="32"/>
                <w:lang w:val="en-US"/>
              </w:rPr>
              <w:t>TUESday</w:t>
            </w:r>
          </w:p>
          <w:p w:rsidR="006834F0" w:rsidRPr="006D2AAB"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sidRPr="006D2AAB">
              <w:rPr>
                <w:rFonts w:ascii="Basic Sans Heavy SF" w:hAnsi="Basic Sans Heavy SF"/>
                <w:b w:val="0"/>
                <w:color w:val="86082F"/>
                <w:sz w:val="32"/>
                <w:szCs w:val="32"/>
                <w:lang w:val="en-US"/>
              </w:rPr>
              <w:t>6TH</w:t>
            </w:r>
          </w:p>
        </w:tc>
        <w:tc>
          <w:tcPr>
            <w:tcW w:w="2126" w:type="dxa"/>
            <w:vAlign w:val="center"/>
          </w:tcPr>
          <w:p w:rsidR="006834F0" w:rsidRPr="006D2AAB"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sidRPr="006D2AAB">
              <w:rPr>
                <w:rFonts w:ascii="Basic Sans Heavy SF" w:hAnsi="Basic Sans Heavy SF"/>
                <w:b w:val="0"/>
                <w:color w:val="86082F"/>
                <w:sz w:val="32"/>
                <w:szCs w:val="32"/>
                <w:lang w:val="en-US"/>
              </w:rPr>
              <w:t>wednesday 7TH</w:t>
            </w:r>
          </w:p>
        </w:tc>
        <w:tc>
          <w:tcPr>
            <w:tcW w:w="2268" w:type="dxa"/>
            <w:vAlign w:val="center"/>
          </w:tcPr>
          <w:p w:rsidR="006834F0"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Pr>
                <w:rFonts w:ascii="Basic Sans Heavy SF" w:hAnsi="Basic Sans Heavy SF"/>
                <w:b w:val="0"/>
                <w:color w:val="86082F"/>
                <w:sz w:val="32"/>
                <w:szCs w:val="32"/>
                <w:lang w:val="en-US"/>
              </w:rPr>
              <w:t>thursday</w:t>
            </w:r>
          </w:p>
          <w:p w:rsidR="006834F0" w:rsidRPr="006D2AAB"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sidRPr="006D2AAB">
              <w:rPr>
                <w:rFonts w:ascii="Basic Sans Heavy SF" w:hAnsi="Basic Sans Heavy SF"/>
                <w:b w:val="0"/>
                <w:color w:val="86082F"/>
                <w:sz w:val="32"/>
                <w:szCs w:val="32"/>
                <w:lang w:val="en-US"/>
              </w:rPr>
              <w:t>8TH</w:t>
            </w:r>
          </w:p>
        </w:tc>
        <w:tc>
          <w:tcPr>
            <w:tcW w:w="2126" w:type="dxa"/>
            <w:vAlign w:val="center"/>
          </w:tcPr>
          <w:p w:rsidR="006834F0" w:rsidRPr="006D2AAB"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Basic Sans Heavy SF" w:hAnsi="Basic Sans Heavy SF"/>
                <w:b w:val="0"/>
                <w:color w:val="86082F"/>
                <w:sz w:val="32"/>
                <w:szCs w:val="32"/>
                <w:lang w:val="en-US"/>
              </w:rPr>
            </w:pPr>
            <w:r w:rsidRPr="006D2AAB">
              <w:rPr>
                <w:rFonts w:ascii="Basic Sans Heavy SF" w:hAnsi="Basic Sans Heavy SF"/>
                <w:b w:val="0"/>
                <w:color w:val="86082F"/>
                <w:sz w:val="32"/>
                <w:szCs w:val="32"/>
                <w:lang w:val="en-US"/>
              </w:rPr>
              <w:t>friday</w:t>
            </w:r>
          </w:p>
          <w:p w:rsidR="006834F0" w:rsidRPr="006D2AAB" w:rsidRDefault="006834F0" w:rsidP="006834F0">
            <w:pPr>
              <w:pStyle w:val="Heading1"/>
              <w:widowControl w:val="0"/>
              <w:spacing w:line="240" w:lineRule="auto"/>
              <w:jc w:val="center"/>
              <w:outlineLvl w:val="0"/>
              <w:cnfStyle w:val="100000000000" w:firstRow="1" w:lastRow="0" w:firstColumn="0" w:lastColumn="0" w:oddVBand="0" w:evenVBand="0" w:oddHBand="0" w:evenHBand="0" w:firstRowFirstColumn="0" w:firstRowLastColumn="0" w:lastRowFirstColumn="0" w:lastRowLastColumn="0"/>
              <w:rPr>
                <w:b w:val="0"/>
                <w:color w:val="86082F"/>
                <w:sz w:val="32"/>
                <w:szCs w:val="32"/>
                <w:lang w:val="en-US"/>
              </w:rPr>
            </w:pPr>
            <w:r w:rsidRPr="006D2AAB">
              <w:rPr>
                <w:rFonts w:ascii="Basic Sans Heavy SF" w:hAnsi="Basic Sans Heavy SF"/>
                <w:b w:val="0"/>
                <w:color w:val="86082F"/>
                <w:sz w:val="32"/>
                <w:szCs w:val="32"/>
                <w:lang w:val="en-US"/>
              </w:rPr>
              <w:t>9TH</w:t>
            </w:r>
          </w:p>
        </w:tc>
      </w:tr>
      <w:tr w:rsidR="006834F0" w:rsidTr="006834F0">
        <w:trPr>
          <w:cnfStyle w:val="000000100000" w:firstRow="0" w:lastRow="0" w:firstColumn="0" w:lastColumn="0" w:oddVBand="0" w:evenVBand="0" w:oddHBand="1" w:evenHBand="0" w:firstRowFirstColumn="0" w:firstRowLastColumn="0" w:lastRowFirstColumn="0" w:lastRowLastColumn="0"/>
          <w:trHeight w:val="2516"/>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6834F0" w:rsidRPr="006D2AAB" w:rsidRDefault="006834F0" w:rsidP="006834F0">
            <w:pPr>
              <w:pStyle w:val="Heading1"/>
              <w:ind w:left="113" w:right="113"/>
              <w:jc w:val="center"/>
              <w:outlineLvl w:val="0"/>
              <w:rPr>
                <w:rFonts w:ascii="Basic Sans Heavy SF" w:hAnsi="Basic Sans Heavy SF"/>
                <w:b w:val="0"/>
                <w:color w:val="FFFFFF" w:themeColor="background1"/>
                <w:sz w:val="32"/>
                <w:szCs w:val="32"/>
                <w:lang w:val="en-US"/>
              </w:rPr>
            </w:pPr>
            <w:r w:rsidRPr="006D2AAB">
              <w:rPr>
                <w:rFonts w:ascii="Basic Sans Heavy SF" w:hAnsi="Basic Sans Heavy SF"/>
                <w:b w:val="0"/>
                <w:color w:val="FFFFFF" w:themeColor="background1"/>
                <w:sz w:val="32"/>
                <w:szCs w:val="32"/>
                <w:lang w:val="en-US"/>
              </w:rPr>
              <w:t>BREAK EVENT</w:t>
            </w:r>
          </w:p>
        </w:tc>
        <w:tc>
          <w:tcPr>
            <w:tcW w:w="1842" w:type="dxa"/>
            <w:vAlign w:val="center"/>
          </w:tcPr>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p>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rPr>
            </w:pPr>
          </w:p>
        </w:tc>
        <w:tc>
          <w:tcPr>
            <w:tcW w:w="1985" w:type="dxa"/>
            <w:vAlign w:val="center"/>
          </w:tcPr>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p>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p>
        </w:tc>
        <w:tc>
          <w:tcPr>
            <w:tcW w:w="2126" w:type="dxa"/>
            <w:vAlign w:val="center"/>
          </w:tcPr>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p>
          <w:p w:rsidR="006834F0"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r>
              <w:rPr>
                <w:rFonts w:ascii="Basic Sans Heavy SF" w:hAnsi="Basic Sans Heavy SF"/>
                <w:color w:val="FFFFFF" w:themeColor="background1"/>
                <w:sz w:val="32"/>
                <w:szCs w:val="32"/>
                <w:lang w:val="en-US"/>
              </w:rPr>
              <w:t>Innuendo bingo</w:t>
            </w:r>
          </w:p>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r w:rsidRPr="006D2AAB">
              <w:rPr>
                <w:rFonts w:ascii="Basic Sans Heavy SF" w:hAnsi="Basic Sans Heavy SF"/>
                <w:color w:val="FFFFFF" w:themeColor="background1"/>
                <w:sz w:val="32"/>
                <w:szCs w:val="32"/>
                <w:lang w:val="en-US"/>
              </w:rPr>
              <w:t>(Yr 10+)</w:t>
            </w:r>
          </w:p>
          <w:p w:rsidR="006834F0" w:rsidRPr="006D2AAB" w:rsidRDefault="006834F0" w:rsidP="006834F0">
            <w:pPr>
              <w:jc w:val="center"/>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rPr>
            </w:pPr>
          </w:p>
        </w:tc>
        <w:tc>
          <w:tcPr>
            <w:tcW w:w="2268" w:type="dxa"/>
            <w:vAlign w:val="center"/>
          </w:tcPr>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p>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r w:rsidRPr="006D2AAB">
              <w:rPr>
                <w:rFonts w:ascii="Basic Sans Heavy SF" w:hAnsi="Basic Sans Heavy SF"/>
                <w:color w:val="FFFFFF" w:themeColor="background1"/>
                <w:sz w:val="32"/>
                <w:szCs w:val="32"/>
                <w:lang w:val="en-US"/>
              </w:rPr>
              <w:t>Leg waxing</w:t>
            </w:r>
          </w:p>
          <w:p w:rsidR="006834F0" w:rsidRPr="006D2AAB" w:rsidRDefault="006834F0" w:rsidP="006834F0">
            <w:pPr>
              <w:jc w:val="center"/>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rPr>
            </w:pPr>
          </w:p>
        </w:tc>
        <w:tc>
          <w:tcPr>
            <w:tcW w:w="2126" w:type="dxa"/>
            <w:vAlign w:val="center"/>
          </w:tcPr>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p>
          <w:p w:rsidR="006834F0" w:rsidRPr="006D2AAB" w:rsidRDefault="006834F0" w:rsidP="006834F0">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lang w:val="en-US"/>
              </w:rPr>
            </w:pPr>
            <w:r w:rsidRPr="006D2AAB">
              <w:rPr>
                <w:rFonts w:ascii="Basic Sans Heavy SF" w:hAnsi="Basic Sans Heavy SF"/>
                <w:color w:val="FFFFFF" w:themeColor="background1"/>
                <w:sz w:val="32"/>
                <w:szCs w:val="32"/>
                <w:lang w:val="en-US"/>
              </w:rPr>
              <w:t>cake sale</w:t>
            </w:r>
          </w:p>
          <w:p w:rsidR="006834F0" w:rsidRPr="006D2AAB" w:rsidRDefault="006834F0" w:rsidP="006834F0">
            <w:pPr>
              <w:jc w:val="center"/>
              <w:cnfStyle w:val="000000100000" w:firstRow="0" w:lastRow="0" w:firstColumn="0" w:lastColumn="0" w:oddVBand="0" w:evenVBand="0" w:oddHBand="1" w:evenHBand="0" w:firstRowFirstColumn="0" w:firstRowLastColumn="0" w:lastRowFirstColumn="0" w:lastRowLastColumn="0"/>
              <w:rPr>
                <w:rFonts w:ascii="Basic Sans Heavy SF" w:hAnsi="Basic Sans Heavy SF"/>
                <w:color w:val="FFFFFF" w:themeColor="background1"/>
                <w:sz w:val="32"/>
                <w:szCs w:val="32"/>
              </w:rPr>
            </w:pPr>
          </w:p>
        </w:tc>
      </w:tr>
      <w:tr w:rsidR="006834F0" w:rsidTr="006834F0">
        <w:trPr>
          <w:cnfStyle w:val="000000010000" w:firstRow="0" w:lastRow="0" w:firstColumn="0" w:lastColumn="0" w:oddVBand="0" w:evenVBand="0" w:oddHBand="0" w:evenHBand="1"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6834F0" w:rsidRPr="006D2AAB" w:rsidRDefault="006834F0" w:rsidP="006834F0">
            <w:pPr>
              <w:pStyle w:val="Heading1"/>
              <w:ind w:left="113" w:right="113"/>
              <w:jc w:val="center"/>
              <w:outlineLvl w:val="0"/>
              <w:rPr>
                <w:rFonts w:ascii="Basic Sans Heavy SF" w:hAnsi="Basic Sans Heavy SF"/>
                <w:b w:val="0"/>
                <w:color w:val="auto"/>
                <w:sz w:val="32"/>
                <w:szCs w:val="32"/>
                <w:lang w:val="en-US"/>
              </w:rPr>
            </w:pPr>
            <w:r w:rsidRPr="006D2AAB">
              <w:rPr>
                <w:rFonts w:ascii="Basic Sans Heavy SF" w:hAnsi="Basic Sans Heavy SF"/>
                <w:b w:val="0"/>
                <w:color w:val="auto"/>
                <w:sz w:val="32"/>
                <w:szCs w:val="32"/>
                <w:lang w:val="en-US"/>
              </w:rPr>
              <w:t>LUNCH EVENT</w:t>
            </w:r>
          </w:p>
        </w:tc>
        <w:tc>
          <w:tcPr>
            <w:tcW w:w="1842" w:type="dxa"/>
            <w:vAlign w:val="center"/>
          </w:tcPr>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p>
          <w:p w:rsidR="006834F0"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r>
              <w:rPr>
                <w:rFonts w:ascii="Basic Sans Heavy SF" w:hAnsi="Basic Sans Heavy SF"/>
                <w:color w:val="auto"/>
                <w:sz w:val="32"/>
                <w:szCs w:val="32"/>
                <w:lang w:val="en-US"/>
              </w:rPr>
              <w:t>blind</w:t>
            </w:r>
          </w:p>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r w:rsidRPr="006D2AAB">
              <w:rPr>
                <w:rFonts w:ascii="Basic Sans Heavy SF" w:hAnsi="Basic Sans Heavy SF"/>
                <w:color w:val="auto"/>
                <w:sz w:val="32"/>
                <w:szCs w:val="32"/>
                <w:lang w:val="en-US"/>
              </w:rPr>
              <w:t>date</w:t>
            </w:r>
          </w:p>
        </w:tc>
        <w:tc>
          <w:tcPr>
            <w:tcW w:w="1985" w:type="dxa"/>
            <w:vAlign w:val="center"/>
          </w:tcPr>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p>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r w:rsidRPr="006D2AAB">
              <w:rPr>
                <w:rFonts w:ascii="Basic Sans Heavy SF" w:hAnsi="Basic Sans Heavy SF"/>
                <w:color w:val="auto"/>
                <w:sz w:val="32"/>
                <w:szCs w:val="32"/>
                <w:lang w:val="en-US"/>
              </w:rPr>
              <w:t>would i lie to you?</w:t>
            </w:r>
          </w:p>
        </w:tc>
        <w:tc>
          <w:tcPr>
            <w:tcW w:w="2126" w:type="dxa"/>
            <w:vAlign w:val="center"/>
          </w:tcPr>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p>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r w:rsidRPr="006D2AAB">
              <w:rPr>
                <w:rFonts w:ascii="Basic Sans Heavy SF" w:hAnsi="Basic Sans Heavy SF"/>
                <w:color w:val="auto"/>
                <w:sz w:val="32"/>
                <w:szCs w:val="32"/>
                <w:lang w:val="en-US"/>
              </w:rPr>
              <w:t>lipsync battle</w:t>
            </w:r>
          </w:p>
        </w:tc>
        <w:tc>
          <w:tcPr>
            <w:tcW w:w="2268" w:type="dxa"/>
            <w:vAlign w:val="center"/>
          </w:tcPr>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p>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r w:rsidRPr="006D2AAB">
              <w:rPr>
                <w:rFonts w:ascii="Basic Sans Heavy SF" w:hAnsi="Basic Sans Heavy SF"/>
                <w:color w:val="auto"/>
                <w:sz w:val="32"/>
                <w:szCs w:val="32"/>
                <w:lang w:val="en-US"/>
              </w:rPr>
              <w:t>STRICTLY COME DANCING</w:t>
            </w:r>
          </w:p>
        </w:tc>
        <w:tc>
          <w:tcPr>
            <w:tcW w:w="2126" w:type="dxa"/>
            <w:vAlign w:val="center"/>
          </w:tcPr>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p>
          <w:p w:rsidR="006834F0" w:rsidRPr="006D2AAB" w:rsidRDefault="006834F0" w:rsidP="006834F0">
            <w:pPr>
              <w:pStyle w:val="Heading1"/>
              <w:jc w:val="center"/>
              <w:outlineLvl w:val="0"/>
              <w:cnfStyle w:val="000000010000" w:firstRow="0" w:lastRow="0" w:firstColumn="0" w:lastColumn="0" w:oddVBand="0" w:evenVBand="0" w:oddHBand="0" w:evenHBand="1" w:firstRowFirstColumn="0" w:firstRowLastColumn="0" w:lastRowFirstColumn="0" w:lastRowLastColumn="0"/>
              <w:rPr>
                <w:rFonts w:ascii="Basic Sans Heavy SF" w:hAnsi="Basic Sans Heavy SF"/>
                <w:color w:val="auto"/>
                <w:sz w:val="32"/>
                <w:szCs w:val="32"/>
                <w:lang w:val="en-US"/>
              </w:rPr>
            </w:pPr>
            <w:r w:rsidRPr="006D2AAB">
              <w:rPr>
                <w:rFonts w:ascii="Basic Sans Heavy SF" w:hAnsi="Basic Sans Heavy SF"/>
                <w:color w:val="auto"/>
                <w:sz w:val="32"/>
                <w:szCs w:val="32"/>
                <w:lang w:val="en-US"/>
              </w:rPr>
              <w:t>WOLLASTON’S GOT TALENT</w:t>
            </w:r>
          </w:p>
        </w:tc>
      </w:tr>
    </w:tbl>
    <w:p w:rsidR="006D2AAB" w:rsidRDefault="006D2AAB" w:rsidP="006834F0"/>
    <w:p w:rsidR="006834F0" w:rsidRPr="00DF448F" w:rsidRDefault="00DF448F" w:rsidP="00DF448F">
      <w:pPr>
        <w:jc w:val="center"/>
        <w:rPr>
          <w:b/>
          <w:sz w:val="56"/>
          <w:szCs w:val="56"/>
        </w:rPr>
      </w:pPr>
      <w:r w:rsidRPr="00DF448F">
        <w:rPr>
          <w:b/>
          <w:sz w:val="56"/>
          <w:szCs w:val="56"/>
        </w:rPr>
        <w:t>50p minimum donation for each event</w:t>
      </w:r>
    </w:p>
    <w:sectPr w:rsidR="006834F0" w:rsidRPr="00DF448F">
      <w:headerReference w:type="default" r:id="rId8"/>
      <w:footerReference w:type="default" r:id="rId9"/>
      <w:pgSz w:w="11906" w:h="16838"/>
      <w:pgMar w:top="1440" w:right="707" w:bottom="1440"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F6" w:rsidRDefault="00763AF6">
      <w:pPr>
        <w:spacing w:after="0" w:line="240" w:lineRule="auto"/>
      </w:pPr>
      <w:r>
        <w:separator/>
      </w:r>
    </w:p>
  </w:endnote>
  <w:endnote w:type="continuationSeparator" w:id="0">
    <w:p w:rsidR="00763AF6" w:rsidRDefault="007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sic Sans Heavy SF">
    <w:altName w:val="Courier New"/>
    <w:panose1 w:val="020BE200000000000000"/>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F0" w:rsidRDefault="006834F0">
    <w:pPr>
      <w:pStyle w:val="Footer"/>
      <w:tabs>
        <w:tab w:val="clear" w:pos="9026"/>
        <w:tab w:val="right" w:pos="10065"/>
      </w:tabs>
      <w:jc w:val="center"/>
      <w:rPr>
        <w:sz w:val="19"/>
        <w:szCs w:val="19"/>
      </w:rPr>
    </w:pPr>
    <w:r>
      <w:rPr>
        <w:b/>
        <w:noProof/>
        <w:color w:val="595959" w:themeColor="text1" w:themeTint="A6"/>
        <w:sz w:val="19"/>
        <w:szCs w:val="19"/>
        <w:lang w:eastAsia="en-GB"/>
      </w:rPr>
      <mc:AlternateContent>
        <mc:Choice Requires="wps">
          <w:drawing>
            <wp:anchor distT="0" distB="0" distL="114300" distR="114300" simplePos="0" relativeHeight="251664384" behindDoc="0" locked="0" layoutInCell="1" allowOverlap="1" wp14:anchorId="66455005" wp14:editId="0C1BC070">
              <wp:simplePos x="0" y="0"/>
              <wp:positionH relativeFrom="column">
                <wp:posOffset>-411480</wp:posOffset>
              </wp:positionH>
              <wp:positionV relativeFrom="paragraph">
                <wp:posOffset>253365</wp:posOffset>
              </wp:positionV>
              <wp:extent cx="7585075" cy="0"/>
              <wp:effectExtent l="0" t="19050" r="15875" b="19050"/>
              <wp:wrapNone/>
              <wp:docPr id="5" name="Straight Connector 5"/>
              <wp:cNvGraphicFramePr/>
              <a:graphic xmlns:a="http://schemas.openxmlformats.org/drawingml/2006/main">
                <a:graphicData uri="http://schemas.microsoft.com/office/word/2010/wordprocessingShape">
                  <wps:wsp>
                    <wps:cNvCnPr/>
                    <wps:spPr>
                      <a:xfrm>
                        <a:off x="0" y="0"/>
                        <a:ext cx="7585075" cy="0"/>
                      </a:xfrm>
                      <a:prstGeom prst="line">
                        <a:avLst/>
                      </a:prstGeom>
                      <a:ln w="381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F8B1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" strokecolor="#1f497d [3215]" strokeweight="3pt"/>
          </w:pict>
        </mc:Fallback>
      </mc:AlternateContent>
    </w:r>
    <w:r>
      <w:rPr>
        <w:b/>
        <w:color w:val="595959" w:themeColor="text1" w:themeTint="A6"/>
        <w:sz w:val="19"/>
        <w:szCs w:val="19"/>
      </w:rPr>
      <w:t>TEL:</w:t>
    </w:r>
    <w:r>
      <w:rPr>
        <w:color w:val="595959" w:themeColor="text1" w:themeTint="A6"/>
        <w:sz w:val="19"/>
        <w:szCs w:val="19"/>
      </w:rPr>
      <w:t xml:space="preserve"> </w:t>
    </w:r>
    <w:r>
      <w:rPr>
        <w:sz w:val="19"/>
        <w:szCs w:val="19"/>
      </w:rPr>
      <w:t xml:space="preserve">01933 663501 </w:t>
    </w:r>
    <w:r>
      <w:rPr>
        <w:sz w:val="19"/>
        <w:szCs w:val="19"/>
      </w:rPr>
      <w:tab/>
      <w:t xml:space="preserve"> </w:t>
    </w:r>
    <w:r>
      <w:rPr>
        <w:b/>
        <w:color w:val="595959" w:themeColor="text1" w:themeTint="A6"/>
        <w:sz w:val="19"/>
        <w:szCs w:val="19"/>
      </w:rPr>
      <w:t>FAX:</w:t>
    </w:r>
    <w:r>
      <w:rPr>
        <w:color w:val="595959" w:themeColor="text1" w:themeTint="A6"/>
        <w:sz w:val="19"/>
        <w:szCs w:val="19"/>
      </w:rPr>
      <w:t xml:space="preserve"> </w:t>
    </w:r>
    <w:r>
      <w:rPr>
        <w:sz w:val="19"/>
        <w:szCs w:val="19"/>
      </w:rPr>
      <w:t>01933 665272/</w:t>
    </w:r>
    <w:proofErr w:type="gramStart"/>
    <w:r>
      <w:rPr>
        <w:sz w:val="19"/>
        <w:szCs w:val="19"/>
      </w:rPr>
      <w:t xml:space="preserve">664364  </w:t>
    </w:r>
    <w:r>
      <w:rPr>
        <w:b/>
        <w:color w:val="595959" w:themeColor="text1" w:themeTint="A6"/>
        <w:sz w:val="19"/>
        <w:szCs w:val="19"/>
      </w:rPr>
      <w:t>E</w:t>
    </w:r>
    <w:proofErr w:type="gramEnd"/>
    <w:r>
      <w:rPr>
        <w:b/>
        <w:color w:val="595959" w:themeColor="text1" w:themeTint="A6"/>
        <w:sz w:val="19"/>
        <w:szCs w:val="19"/>
      </w:rPr>
      <w:t>-MAIL:</w:t>
    </w:r>
    <w:r>
      <w:rPr>
        <w:color w:val="595959" w:themeColor="text1" w:themeTint="A6"/>
        <w:sz w:val="19"/>
        <w:szCs w:val="19"/>
      </w:rPr>
      <w:t xml:space="preserve"> </w:t>
    </w:r>
    <w:r>
      <w:rPr>
        <w:sz w:val="19"/>
        <w:szCs w:val="19"/>
      </w:rPr>
      <w:t xml:space="preserve">sixthformteam@wollaston-school.net   </w:t>
    </w:r>
    <w:r>
      <w:rPr>
        <w:b/>
        <w:color w:val="595959" w:themeColor="text1" w:themeTint="A6"/>
        <w:sz w:val="19"/>
        <w:szCs w:val="19"/>
      </w:rPr>
      <w:t>WEB:</w:t>
    </w:r>
    <w:r>
      <w:rPr>
        <w:color w:val="595959" w:themeColor="text1" w:themeTint="A6"/>
        <w:sz w:val="19"/>
        <w:szCs w:val="19"/>
      </w:rPr>
      <w:t xml:space="preserve"> </w:t>
    </w:r>
    <w:r>
      <w:rPr>
        <w:sz w:val="19"/>
        <w:szCs w:val="19"/>
      </w:rPr>
      <w:t>www.wollaston-school.info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F6" w:rsidRDefault="00763AF6">
      <w:pPr>
        <w:spacing w:after="0" w:line="240" w:lineRule="auto"/>
      </w:pPr>
      <w:r>
        <w:separator/>
      </w:r>
    </w:p>
  </w:footnote>
  <w:footnote w:type="continuationSeparator" w:id="0">
    <w:p w:rsidR="00763AF6" w:rsidRDefault="0076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F0" w:rsidRDefault="006834F0">
    <w:pPr>
      <w:autoSpaceDE w:val="0"/>
      <w:autoSpaceDN w:val="0"/>
      <w:adjustRightInd w:val="0"/>
      <w:spacing w:after="0" w:line="240" w:lineRule="auto"/>
      <w:ind w:left="-851" w:firstLine="851"/>
      <w:rPr>
        <w:rFonts w:ascii="Calibri-Light" w:hAnsi="Calibri-Light" w:cs="Calibri-Light"/>
        <w:color w:val="1F497D" w:themeColor="text2"/>
        <w:sz w:val="48"/>
        <w:szCs w:val="72"/>
      </w:rPr>
    </w:pPr>
    <w:r>
      <w:rPr>
        <w:rFonts w:ascii="Calibri-Bold" w:hAnsi="Calibri-Bold" w:cs="Calibri-Bold"/>
        <w:b/>
        <w:bCs/>
        <w:noProof/>
        <w:color w:val="1F497D" w:themeColor="text2"/>
        <w:sz w:val="48"/>
        <w:szCs w:val="72"/>
        <w:lang w:eastAsia="en-GB"/>
      </w:rPr>
      <mc:AlternateContent>
        <mc:Choice Requires="wps">
          <w:drawing>
            <wp:anchor distT="0" distB="0" distL="114300" distR="114300" simplePos="0" relativeHeight="251671040" behindDoc="0" locked="0" layoutInCell="1" allowOverlap="1" wp14:anchorId="2503EB5E" wp14:editId="226947F2">
              <wp:simplePos x="0" y="0"/>
              <wp:positionH relativeFrom="column">
                <wp:posOffset>4440555</wp:posOffset>
              </wp:positionH>
              <wp:positionV relativeFrom="paragraph">
                <wp:posOffset>92075</wp:posOffset>
              </wp:positionV>
              <wp:extent cx="2662555" cy="128587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285875"/>
                      </a:xfrm>
                      <a:prstGeom prst="rect">
                        <a:avLst/>
                      </a:prstGeom>
                      <a:solidFill>
                        <a:srgbClr val="FFFFFF"/>
                      </a:solidFill>
                      <a:ln w="9525">
                        <a:noFill/>
                        <a:miter lim="800000"/>
                        <a:headEnd/>
                        <a:tailEnd/>
                      </a:ln>
                    </wps:spPr>
                    <wps:txbx>
                      <w:txbxContent>
                        <w:p w:rsidR="006834F0" w:rsidRDefault="006834F0" w:rsidP="00127FD3">
                          <w:pPr>
                            <w:autoSpaceDE w:val="0"/>
                            <w:autoSpaceDN w:val="0"/>
                            <w:adjustRightInd w:val="0"/>
                            <w:spacing w:after="0" w:line="240" w:lineRule="auto"/>
                            <w:jc w:val="right"/>
                            <w:rPr>
                              <w:rFonts w:ascii="Calibri Light" w:hAnsi="Calibri Light" w:cs="Times New Roman"/>
                              <w:color w:val="7D1D2D"/>
                              <w:szCs w:val="20"/>
                            </w:rPr>
                          </w:pPr>
                          <w:proofErr w:type="spellStart"/>
                          <w:r>
                            <w:rPr>
                              <w:rFonts w:ascii="Calibri Light" w:hAnsi="Calibri Light" w:cs="Times New Roman"/>
                              <w:color w:val="7D1D2D"/>
                              <w:szCs w:val="20"/>
                            </w:rPr>
                            <w:t>Irchester</w:t>
                          </w:r>
                          <w:proofErr w:type="spellEnd"/>
                          <w:r>
                            <w:rPr>
                              <w:rFonts w:ascii="Calibri Light" w:hAnsi="Calibri Light" w:cs="Times New Roman"/>
                              <w:color w:val="7D1D2D"/>
                              <w:szCs w:val="20"/>
                            </w:rPr>
                            <w:t xml:space="preserve"> Road</w:t>
                          </w:r>
                        </w:p>
                        <w:p w:rsidR="006834F0" w:rsidRDefault="006834F0" w:rsidP="00127FD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Wellingborough</w:t>
                          </w:r>
                        </w:p>
                        <w:p w:rsidR="006834F0" w:rsidRDefault="006834F0" w:rsidP="00127FD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Northamptonshire NN29 7PH</w:t>
                          </w:r>
                        </w:p>
                        <w:p w:rsidR="006834F0" w:rsidRDefault="006834F0" w:rsidP="00127FD3">
                          <w:pPr>
                            <w:autoSpaceDE w:val="0"/>
                            <w:autoSpaceDN w:val="0"/>
                            <w:adjustRightInd w:val="0"/>
                            <w:spacing w:after="0" w:line="240" w:lineRule="auto"/>
                            <w:jc w:val="right"/>
                            <w:rPr>
                              <w:rFonts w:cs="Times New Roman"/>
                              <w:color w:val="A30073"/>
                              <w:sz w:val="10"/>
                              <w:szCs w:val="20"/>
                            </w:rPr>
                          </w:pPr>
                        </w:p>
                        <w:p w:rsidR="006834F0" w:rsidRDefault="006834F0" w:rsidP="00127FD3">
                          <w:pPr>
                            <w:autoSpaceDE w:val="0"/>
                            <w:autoSpaceDN w:val="0"/>
                            <w:adjustRightInd w:val="0"/>
                            <w:spacing w:after="0" w:line="240" w:lineRule="auto"/>
                            <w:jc w:val="right"/>
                            <w:rPr>
                              <w:rFonts w:cs="Times New Roman"/>
                              <w:color w:val="A30073"/>
                              <w:szCs w:val="20"/>
                            </w:rPr>
                          </w:pPr>
                          <w:r>
                            <w:rPr>
                              <w:rFonts w:cs="Times New Roman"/>
                              <w:b/>
                              <w:color w:val="1F497D" w:themeColor="text2"/>
                              <w:szCs w:val="20"/>
                            </w:rPr>
                            <w:t>HEADTEACHER:</w:t>
                          </w:r>
                          <w:r>
                            <w:rPr>
                              <w:rFonts w:cs="Times New Roman"/>
                              <w:color w:val="A30073"/>
                              <w:szCs w:val="20"/>
                            </w:rPr>
                            <w:t xml:space="preserve"> </w:t>
                          </w:r>
                          <w:r>
                            <w:rPr>
                              <w:rFonts w:cs="Times New Roman"/>
                              <w:color w:val="808080" w:themeColor="background1" w:themeShade="80"/>
                              <w:szCs w:val="20"/>
                            </w:rPr>
                            <w:t>James Birkett</w:t>
                          </w:r>
                        </w:p>
                        <w:p w:rsidR="006834F0" w:rsidRDefault="006834F0" w:rsidP="00127FD3">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Kieron Beeby</w:t>
                          </w:r>
                        </w:p>
                        <w:p w:rsidR="006834F0" w:rsidRDefault="006834F0" w:rsidP="00127FD3">
                          <w:pPr>
                            <w:autoSpaceDE w:val="0"/>
                            <w:autoSpaceDN w:val="0"/>
                            <w:adjustRightInd w:val="0"/>
                            <w:spacing w:after="0" w:line="240" w:lineRule="auto"/>
                            <w:jc w:val="right"/>
                            <w:rPr>
                              <w:rFonts w:cs="Times New Roman"/>
                              <w:color w:val="808080" w:themeColor="background1" w:themeShade="80"/>
                              <w:szCs w:val="20"/>
                            </w:rPr>
                          </w:pPr>
                          <w:r w:rsidRPr="00221463">
                            <w:rPr>
                              <w:rFonts w:cs="Times New Roman"/>
                              <w:b/>
                              <w:color w:val="1F497D" w:themeColor="text2"/>
                              <w:szCs w:val="20"/>
                            </w:rPr>
                            <w:t>DEPUTY HEADTEACHER</w:t>
                          </w:r>
                          <w:r>
                            <w:rPr>
                              <w:rFonts w:cs="Times New Roman"/>
                              <w:color w:val="808080" w:themeColor="background1" w:themeShade="80"/>
                              <w:szCs w:val="20"/>
                            </w:rPr>
                            <w:t xml:space="preserve">: </w:t>
                          </w:r>
                          <w:proofErr w:type="spellStart"/>
                          <w:r>
                            <w:rPr>
                              <w:rFonts w:cs="Times New Roman"/>
                              <w:color w:val="808080" w:themeColor="background1" w:themeShade="80"/>
                              <w:szCs w:val="20"/>
                            </w:rPr>
                            <w:t>Shazia</w:t>
                          </w:r>
                          <w:proofErr w:type="spellEnd"/>
                          <w:r>
                            <w:rPr>
                              <w:rFonts w:cs="Times New Roman"/>
                              <w:color w:val="808080" w:themeColor="background1" w:themeShade="80"/>
                              <w:szCs w:val="20"/>
                            </w:rPr>
                            <w:t xml:space="preserve"> Lydon</w:t>
                          </w:r>
                        </w:p>
                        <w:p w:rsidR="006834F0" w:rsidRDefault="006834F0" w:rsidP="00127FD3">
                          <w:pPr>
                            <w:autoSpaceDE w:val="0"/>
                            <w:autoSpaceDN w:val="0"/>
                            <w:adjustRightInd w:val="0"/>
                            <w:spacing w:after="0" w:line="240" w:lineRule="auto"/>
                            <w:jc w:val="right"/>
                            <w:rPr>
                              <w:rFonts w:ascii="Calibri" w:hAnsi="Calibri" w:cs="Calibri"/>
                              <w:color w:val="8080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3EB5E" id="_x0000_t202" coordsize="21600,21600" o:spt="202" path="m,l,21600r21600,l21600,xe">
              <v:stroke joinstyle="miter"/>
              <v:path gradientshapeok="t" o:connecttype="rect"/>
            </v:shapetype>
            <v:shape id="Text Box 2" o:spid="_x0000_s1027" type="#_x0000_t202" style="position:absolute;left:0;text-align:left;margin-left:349.65pt;margin-top:7.25pt;width:209.65pt;height:10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" stroked="f">
              <v:textbox>
                <w:txbxContent>
                  <w:p w:rsidR="006834F0" w:rsidRDefault="006834F0" w:rsidP="00127FD3">
                    <w:pPr>
                      <w:autoSpaceDE w:val="0"/>
                      <w:autoSpaceDN w:val="0"/>
                      <w:adjustRightInd w:val="0"/>
                      <w:spacing w:after="0" w:line="240" w:lineRule="auto"/>
                      <w:jc w:val="right"/>
                      <w:rPr>
                        <w:rFonts w:ascii="Calibri Light" w:hAnsi="Calibri Light" w:cs="Times New Roman"/>
                        <w:color w:val="7D1D2D"/>
                        <w:szCs w:val="20"/>
                      </w:rPr>
                    </w:pPr>
                    <w:proofErr w:type="spellStart"/>
                    <w:r>
                      <w:rPr>
                        <w:rFonts w:ascii="Calibri Light" w:hAnsi="Calibri Light" w:cs="Times New Roman"/>
                        <w:color w:val="7D1D2D"/>
                        <w:szCs w:val="20"/>
                      </w:rPr>
                      <w:t>Irchester</w:t>
                    </w:r>
                    <w:proofErr w:type="spellEnd"/>
                    <w:r>
                      <w:rPr>
                        <w:rFonts w:ascii="Calibri Light" w:hAnsi="Calibri Light" w:cs="Times New Roman"/>
                        <w:color w:val="7D1D2D"/>
                        <w:szCs w:val="20"/>
                      </w:rPr>
                      <w:t xml:space="preserve"> Road</w:t>
                    </w:r>
                  </w:p>
                  <w:p w:rsidR="006834F0" w:rsidRDefault="006834F0" w:rsidP="00127FD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Wellingborough</w:t>
                    </w:r>
                  </w:p>
                  <w:p w:rsidR="006834F0" w:rsidRDefault="006834F0" w:rsidP="00127FD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Northamptonshire NN29 7PH</w:t>
                    </w:r>
                  </w:p>
                  <w:p w:rsidR="006834F0" w:rsidRDefault="006834F0" w:rsidP="00127FD3">
                    <w:pPr>
                      <w:autoSpaceDE w:val="0"/>
                      <w:autoSpaceDN w:val="0"/>
                      <w:adjustRightInd w:val="0"/>
                      <w:spacing w:after="0" w:line="240" w:lineRule="auto"/>
                      <w:jc w:val="right"/>
                      <w:rPr>
                        <w:rFonts w:cs="Times New Roman"/>
                        <w:color w:val="A30073"/>
                        <w:sz w:val="10"/>
                        <w:szCs w:val="20"/>
                      </w:rPr>
                    </w:pPr>
                  </w:p>
                  <w:p w:rsidR="006834F0" w:rsidRDefault="006834F0" w:rsidP="00127FD3">
                    <w:pPr>
                      <w:autoSpaceDE w:val="0"/>
                      <w:autoSpaceDN w:val="0"/>
                      <w:adjustRightInd w:val="0"/>
                      <w:spacing w:after="0" w:line="240" w:lineRule="auto"/>
                      <w:jc w:val="right"/>
                      <w:rPr>
                        <w:rFonts w:cs="Times New Roman"/>
                        <w:color w:val="A30073"/>
                        <w:szCs w:val="20"/>
                      </w:rPr>
                    </w:pPr>
                    <w:r>
                      <w:rPr>
                        <w:rFonts w:cs="Times New Roman"/>
                        <w:b/>
                        <w:color w:val="1F497D" w:themeColor="text2"/>
                        <w:szCs w:val="20"/>
                      </w:rPr>
                      <w:t>HEADTEACHER:</w:t>
                    </w:r>
                    <w:r>
                      <w:rPr>
                        <w:rFonts w:cs="Times New Roman"/>
                        <w:color w:val="A30073"/>
                        <w:szCs w:val="20"/>
                      </w:rPr>
                      <w:t xml:space="preserve"> </w:t>
                    </w:r>
                    <w:r>
                      <w:rPr>
                        <w:rFonts w:cs="Times New Roman"/>
                        <w:color w:val="808080" w:themeColor="background1" w:themeShade="80"/>
                        <w:szCs w:val="20"/>
                      </w:rPr>
                      <w:t>James Birkett</w:t>
                    </w:r>
                  </w:p>
                  <w:p w:rsidR="006834F0" w:rsidRDefault="006834F0" w:rsidP="00127FD3">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Kieron Beeby</w:t>
                    </w:r>
                  </w:p>
                  <w:p w:rsidR="006834F0" w:rsidRDefault="006834F0" w:rsidP="00127FD3">
                    <w:pPr>
                      <w:autoSpaceDE w:val="0"/>
                      <w:autoSpaceDN w:val="0"/>
                      <w:adjustRightInd w:val="0"/>
                      <w:spacing w:after="0" w:line="240" w:lineRule="auto"/>
                      <w:jc w:val="right"/>
                      <w:rPr>
                        <w:rFonts w:cs="Times New Roman"/>
                        <w:color w:val="808080" w:themeColor="background1" w:themeShade="80"/>
                        <w:szCs w:val="20"/>
                      </w:rPr>
                    </w:pPr>
                    <w:r w:rsidRPr="00221463">
                      <w:rPr>
                        <w:rFonts w:cs="Times New Roman"/>
                        <w:b/>
                        <w:color w:val="1F497D" w:themeColor="text2"/>
                        <w:szCs w:val="20"/>
                      </w:rPr>
                      <w:t>DEPUTY HEADTEACHER</w:t>
                    </w:r>
                    <w:r>
                      <w:rPr>
                        <w:rFonts w:cs="Times New Roman"/>
                        <w:color w:val="808080" w:themeColor="background1" w:themeShade="80"/>
                        <w:szCs w:val="20"/>
                      </w:rPr>
                      <w:t xml:space="preserve">: </w:t>
                    </w:r>
                    <w:proofErr w:type="spellStart"/>
                    <w:r>
                      <w:rPr>
                        <w:rFonts w:cs="Times New Roman"/>
                        <w:color w:val="808080" w:themeColor="background1" w:themeShade="80"/>
                        <w:szCs w:val="20"/>
                      </w:rPr>
                      <w:t>Shazia</w:t>
                    </w:r>
                    <w:proofErr w:type="spellEnd"/>
                    <w:r>
                      <w:rPr>
                        <w:rFonts w:cs="Times New Roman"/>
                        <w:color w:val="808080" w:themeColor="background1" w:themeShade="80"/>
                        <w:szCs w:val="20"/>
                      </w:rPr>
                      <w:t xml:space="preserve"> Lydon</w:t>
                    </w:r>
                  </w:p>
                  <w:p w:rsidR="006834F0" w:rsidRDefault="006834F0" w:rsidP="00127FD3">
                    <w:pPr>
                      <w:autoSpaceDE w:val="0"/>
                      <w:autoSpaceDN w:val="0"/>
                      <w:adjustRightInd w:val="0"/>
                      <w:spacing w:after="0" w:line="240" w:lineRule="auto"/>
                      <w:jc w:val="right"/>
                      <w:rPr>
                        <w:rFonts w:ascii="Calibri" w:hAnsi="Calibri" w:cs="Calibri"/>
                        <w:color w:val="808080"/>
                        <w:sz w:val="20"/>
                        <w:szCs w:val="20"/>
                      </w:rPr>
                    </w:pPr>
                  </w:p>
                </w:txbxContent>
              </v:textbox>
            </v:shape>
          </w:pict>
        </mc:Fallback>
      </mc:AlternateContent>
    </w:r>
    <w:r>
      <w:rPr>
        <w:noProof/>
        <w:color w:val="1F497D" w:themeColor="text2"/>
        <w:sz w:val="16"/>
        <w:szCs w:val="72"/>
        <w:lang w:eastAsia="en-GB"/>
      </w:rPr>
      <w:drawing>
        <wp:anchor distT="0" distB="0" distL="114300" distR="114300" simplePos="0" relativeHeight="251668992" behindDoc="0" locked="0" layoutInCell="1" allowOverlap="1" wp14:anchorId="3BF9DDBD" wp14:editId="7BBC78CB">
          <wp:simplePos x="0" y="0"/>
          <wp:positionH relativeFrom="column">
            <wp:posOffset>3488055</wp:posOffset>
          </wp:positionH>
          <wp:positionV relativeFrom="paragraph">
            <wp:posOffset>-3810</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040458 Wollaston-Letterhead-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041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1F497D" w:themeColor="text2"/>
        <w:sz w:val="48"/>
        <w:szCs w:val="72"/>
      </w:rPr>
      <w:t xml:space="preserve">WOLLASTON </w:t>
    </w:r>
    <w:r>
      <w:rPr>
        <w:rFonts w:ascii="Calibri-Light" w:hAnsi="Calibri-Light" w:cs="Calibri-Light"/>
        <w:color w:val="1F497D" w:themeColor="text2"/>
        <w:sz w:val="48"/>
        <w:szCs w:val="72"/>
      </w:rPr>
      <w:t>SCHOOL</w:t>
    </w:r>
  </w:p>
  <w:p w:rsidR="006834F0" w:rsidRDefault="006834F0">
    <w:pPr>
      <w:autoSpaceDE w:val="0"/>
      <w:autoSpaceDN w:val="0"/>
      <w:adjustRightInd w:val="0"/>
      <w:spacing w:after="0" w:line="240" w:lineRule="auto"/>
      <w:rPr>
        <w:rFonts w:ascii="Calibri" w:hAnsi="Calibri" w:cs="Calibri"/>
        <w:color w:val="66181F"/>
        <w:sz w:val="72"/>
        <w:szCs w:val="90"/>
      </w:rPr>
    </w:pPr>
    <w:r>
      <w:rPr>
        <w:rFonts w:ascii="Calibri" w:hAnsi="Calibri" w:cs="Calibri"/>
        <w:color w:val="66181F"/>
        <w:sz w:val="72"/>
        <w:szCs w:val="90"/>
      </w:rPr>
      <w:t>Sixth Form</w:t>
    </w:r>
  </w:p>
  <w:p w:rsidR="006834F0" w:rsidRDefault="006834F0">
    <w:pPr>
      <w:pStyle w:val="Header"/>
      <w:rPr>
        <w:color w:val="1F497D" w:themeColor="text2"/>
        <w:sz w:val="28"/>
      </w:rPr>
    </w:pPr>
    <w:r>
      <w:rPr>
        <w:rFonts w:ascii="Calibri-Italic" w:hAnsi="Calibri-Italic" w:cs="Calibri-Italic"/>
        <w:i/>
        <w:iCs/>
        <w:color w:val="1F497D" w:themeColor="text2"/>
        <w:sz w:val="30"/>
        <w:szCs w:val="26"/>
      </w:rPr>
      <w:t>‘Dare to know, seek to understand’</w:t>
    </w:r>
  </w:p>
  <w:p w:rsidR="006834F0" w:rsidRDefault="006834F0">
    <w:pPr>
      <w:pStyle w:val="Header"/>
    </w:pPr>
    <w:r>
      <w:rPr>
        <w:noProof/>
        <w:color w:val="66181F"/>
        <w:lang w:eastAsia="en-GB"/>
      </w:rPr>
      <mc:AlternateContent>
        <mc:Choice Requires="wps">
          <w:drawing>
            <wp:anchor distT="0" distB="0" distL="114300" distR="114300" simplePos="0" relativeHeight="251661312" behindDoc="0" locked="0" layoutInCell="1" allowOverlap="1" wp14:anchorId="0872FB7C" wp14:editId="3E268190">
              <wp:simplePos x="0" y="0"/>
              <wp:positionH relativeFrom="column">
                <wp:posOffset>-340995</wp:posOffset>
              </wp:positionH>
              <wp:positionV relativeFrom="paragraph">
                <wp:posOffset>305435</wp:posOffset>
              </wp:positionV>
              <wp:extent cx="7585075" cy="0"/>
              <wp:effectExtent l="0" t="19050" r="15875" b="19050"/>
              <wp:wrapNone/>
              <wp:docPr id="2" name="Straight Connector 2"/>
              <wp:cNvGraphicFramePr/>
              <a:graphic xmlns:a="http://schemas.openxmlformats.org/drawingml/2006/main">
                <a:graphicData uri="http://schemas.microsoft.com/office/word/2010/wordprocessingShape">
                  <wps:wsp>
                    <wps:cNvCnPr/>
                    <wps:spPr>
                      <a:xfrm>
                        <a:off x="0" y="0"/>
                        <a:ext cx="7585075" cy="0"/>
                      </a:xfrm>
                      <a:prstGeom prst="line">
                        <a:avLst/>
                      </a:prstGeom>
                      <a:ln w="38100">
                        <a:solidFill>
                          <a:srgbClr val="65293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57A1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85pt,24.05pt" to="570.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" strokecolor="#652936"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0"/>
    <w:rsid w:val="000A69FF"/>
    <w:rsid w:val="00127FD3"/>
    <w:rsid w:val="00230208"/>
    <w:rsid w:val="006834F0"/>
    <w:rsid w:val="006D2AAB"/>
    <w:rsid w:val="00732C20"/>
    <w:rsid w:val="00763AF6"/>
    <w:rsid w:val="00795E48"/>
    <w:rsid w:val="00917264"/>
    <w:rsid w:val="009734F3"/>
    <w:rsid w:val="009A6FCE"/>
    <w:rsid w:val="00A23D1F"/>
    <w:rsid w:val="00A366D1"/>
    <w:rsid w:val="00D00730"/>
    <w:rsid w:val="00D934C0"/>
    <w:rsid w:val="00DF448F"/>
    <w:rsid w:val="00E10E42"/>
    <w:rsid w:val="00E42659"/>
    <w:rsid w:val="00E43B15"/>
    <w:rsid w:val="00EA5777"/>
    <w:rsid w:val="00EB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7F46D8-B077-4EEA-82CC-29949946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6D2AAB"/>
    <w:pPr>
      <w:spacing w:after="0" w:line="184" w:lineRule="auto"/>
      <w:outlineLvl w:val="0"/>
    </w:pPr>
    <w:rPr>
      <w:rFonts w:ascii="Impact" w:eastAsia="Times New Roman" w:hAnsi="Impact" w:cs="Times New Roman"/>
      <w:caps/>
      <w:color w:val="666666"/>
      <w:kern w:val="28"/>
      <w:sz w:val="180"/>
      <w:szCs w:val="18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6D2AAB"/>
    <w:rPr>
      <w:rFonts w:ascii="Impact" w:eastAsia="Times New Roman" w:hAnsi="Impact" w:cs="Times New Roman"/>
      <w:caps/>
      <w:color w:val="666666"/>
      <w:kern w:val="28"/>
      <w:sz w:val="180"/>
      <w:szCs w:val="180"/>
      <w:lang w:eastAsia="en-GB"/>
    </w:rPr>
  </w:style>
  <w:style w:type="table" w:styleId="LightGrid-Accent2">
    <w:name w:val="Light Grid Accent 2"/>
    <w:basedOn w:val="TableNormal"/>
    <w:uiPriority w:val="62"/>
    <w:rsid w:val="006D2A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ustgiving.com/crowdfunding/wollaston-school-r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fundraising/wollaston-school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McGuckin</dc:creator>
  <cp:lastModifiedBy>T.Henning</cp:lastModifiedBy>
  <cp:revision>2</cp:revision>
  <cp:lastPrinted>2015-01-27T11:55:00Z</cp:lastPrinted>
  <dcterms:created xsi:type="dcterms:W3CDTF">2018-01-29T11:11:00Z</dcterms:created>
  <dcterms:modified xsi:type="dcterms:W3CDTF">2018-01-29T11:11:00Z</dcterms:modified>
</cp:coreProperties>
</file>