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598"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0"/>
        <w:gridCol w:w="2268"/>
      </w:tblGrid>
      <w:tr w:rsidR="00C9500C" w:rsidRPr="004B5267" w:rsidTr="009F0DF1">
        <w:trPr>
          <w:trHeight w:val="122"/>
        </w:trPr>
        <w:tc>
          <w:tcPr>
            <w:tcW w:w="8330" w:type="dxa"/>
          </w:tcPr>
          <w:p w:rsidR="00C9500C" w:rsidRPr="004B5267" w:rsidRDefault="00C9500C" w:rsidP="00F277B2"/>
        </w:tc>
        <w:tc>
          <w:tcPr>
            <w:tcW w:w="2268" w:type="dxa"/>
          </w:tcPr>
          <w:p w:rsidR="00C9500C" w:rsidRPr="004B5267" w:rsidRDefault="00C9500C" w:rsidP="009B6CAE">
            <w:pPr>
              <w:ind w:left="743"/>
            </w:pPr>
            <w:r w:rsidRPr="004B5267">
              <w:t>Ref:</w:t>
            </w:r>
            <w:r w:rsidR="009F0DF1" w:rsidRPr="004B5267">
              <w:t xml:space="preserve"> </w:t>
            </w:r>
            <w:r w:rsidR="00150140" w:rsidRPr="004B5267">
              <w:t xml:space="preserve">  </w:t>
            </w:r>
            <w:r w:rsidR="004B5267" w:rsidRPr="004B5267">
              <w:t>SM</w:t>
            </w:r>
            <w:r w:rsidR="001C78FF" w:rsidRPr="004B5267">
              <w:t>/</w:t>
            </w:r>
            <w:r w:rsidR="00F00C45" w:rsidRPr="004B5267">
              <w:t>SF</w:t>
            </w:r>
          </w:p>
        </w:tc>
      </w:tr>
    </w:tbl>
    <w:p w:rsidR="007C36AB" w:rsidRPr="004B5267" w:rsidRDefault="007C36AB" w:rsidP="00EF351F">
      <w:pPr>
        <w:spacing w:after="0" w:line="240" w:lineRule="auto"/>
      </w:pPr>
    </w:p>
    <w:p w:rsidR="004B5267" w:rsidRPr="004B5267" w:rsidRDefault="004B5267" w:rsidP="004B5267">
      <w:pPr>
        <w:ind w:left="-709"/>
      </w:pPr>
      <w:r w:rsidRPr="004B5267">
        <w:t>Dear Parent/Carer</w:t>
      </w:r>
    </w:p>
    <w:p w:rsidR="004B5267" w:rsidRPr="004B5267" w:rsidRDefault="004B5267" w:rsidP="004B5267">
      <w:pPr>
        <w:spacing w:after="0" w:line="240" w:lineRule="auto"/>
        <w:ind w:left="-709"/>
        <w:jc w:val="both"/>
      </w:pPr>
      <w:r w:rsidRPr="004B5267">
        <w:t xml:space="preserve">As with every term we change the PE clubs to match the season and fixtures running at that time.  Therefore the winter sports timetable has now be replaced with our </w:t>
      </w:r>
      <w:proofErr w:type="gramStart"/>
      <w:r w:rsidR="002D55A8">
        <w:t>Spring</w:t>
      </w:r>
      <w:proofErr w:type="gramEnd"/>
      <w:r w:rsidRPr="004B5267">
        <w:t xml:space="preserve"> timetable and those clubs requested by our student groups. </w:t>
      </w:r>
    </w:p>
    <w:p w:rsidR="004B5267" w:rsidRPr="004B5267" w:rsidRDefault="004B5267" w:rsidP="004B5267">
      <w:pPr>
        <w:spacing w:after="0" w:line="240" w:lineRule="auto"/>
        <w:ind w:left="-709"/>
        <w:jc w:val="both"/>
      </w:pPr>
    </w:p>
    <w:p w:rsidR="004B5267" w:rsidRPr="004B5267" w:rsidRDefault="004B5267" w:rsidP="00C07D93">
      <w:pPr>
        <w:spacing w:after="0" w:line="240" w:lineRule="auto"/>
        <w:ind w:left="-709"/>
        <w:jc w:val="both"/>
      </w:pPr>
      <w:r w:rsidRPr="004B5267">
        <w:t>The timetable below shows the PE clubs we will be running over the next two half terms.  You will also be able to view this timetable on the school website.</w:t>
      </w:r>
      <w:r w:rsidR="00C07D93">
        <w:t xml:space="preserve"> Most clubs are free and run by PE staff. Pupils can attend one or more sessions and just need to turn up. There is a free taster session for the cheerleading and tumbling club on Wednesday the 27</w:t>
      </w:r>
      <w:r w:rsidR="00C07D93" w:rsidRPr="00C07D93">
        <w:rPr>
          <w:vertAlign w:val="superscript"/>
        </w:rPr>
        <w:t>th</w:t>
      </w:r>
      <w:r w:rsidR="00C07D93">
        <w:t xml:space="preserve"> form 3-4. After this the club will be £5 a session payable to Fiesta sport coaching via their website.</w:t>
      </w:r>
    </w:p>
    <w:p w:rsidR="004B5267" w:rsidRPr="004B5267" w:rsidRDefault="004B5267" w:rsidP="004B5267">
      <w:pPr>
        <w:spacing w:after="0" w:line="240" w:lineRule="auto"/>
        <w:ind w:left="-709"/>
        <w:jc w:val="both"/>
      </w:pPr>
    </w:p>
    <w:p w:rsidR="004B5267" w:rsidRDefault="004B5267" w:rsidP="004B5267">
      <w:pPr>
        <w:spacing w:after="0" w:line="240" w:lineRule="auto"/>
        <w:ind w:left="-709"/>
        <w:jc w:val="both"/>
      </w:pPr>
      <w:r w:rsidRPr="004B5267">
        <w:t xml:space="preserve">Any student wishing to use the fitness suite must register their interest and provide payment, which is £1 per session, by break on the day they wish to use the suite.  </w:t>
      </w:r>
      <w:r w:rsidR="002D55A8">
        <w:t>This is still</w:t>
      </w:r>
      <w:r w:rsidR="00C07D93">
        <w:t xml:space="preserve"> only available Tuesday to Thursday </w:t>
      </w:r>
      <w:r w:rsidR="002D55A8">
        <w:t>until after Easter.</w:t>
      </w:r>
    </w:p>
    <w:p w:rsidR="004B5267" w:rsidRDefault="004B5267" w:rsidP="004B5267">
      <w:pPr>
        <w:spacing w:after="0" w:line="240" w:lineRule="auto"/>
        <w:ind w:left="-709"/>
        <w:jc w:val="both"/>
      </w:pPr>
    </w:p>
    <w:p w:rsidR="004B5267" w:rsidRPr="004B5267" w:rsidRDefault="004B5267" w:rsidP="004B5267">
      <w:pPr>
        <w:spacing w:after="0" w:line="240" w:lineRule="auto"/>
        <w:ind w:left="-709"/>
        <w:jc w:val="both"/>
      </w:pPr>
      <w:r>
        <w:t>Clubs may be cancelled due to staff absence and/or the weather, but notice will be given out as soon as possible.</w:t>
      </w:r>
    </w:p>
    <w:p w:rsidR="004B5267" w:rsidRDefault="004B5267" w:rsidP="004B5267">
      <w:pPr>
        <w:spacing w:after="0" w:line="240" w:lineRule="auto"/>
        <w:ind w:left="-709"/>
        <w:jc w:val="both"/>
      </w:pPr>
    </w:p>
    <w:tbl>
      <w:tblPr>
        <w:tblStyle w:val="TableGrid"/>
        <w:tblW w:w="10235" w:type="dxa"/>
        <w:tblInd w:w="-601" w:type="dxa"/>
        <w:tblLook w:val="04A0" w:firstRow="1" w:lastRow="0" w:firstColumn="1" w:lastColumn="0" w:noHBand="0" w:noVBand="1"/>
      </w:tblPr>
      <w:tblGrid>
        <w:gridCol w:w="3573"/>
        <w:gridCol w:w="3969"/>
        <w:gridCol w:w="2693"/>
      </w:tblGrid>
      <w:tr w:rsidR="002D55A8" w:rsidRPr="00AB1874" w:rsidTr="00CF5C42">
        <w:tc>
          <w:tcPr>
            <w:tcW w:w="3573" w:type="dxa"/>
          </w:tcPr>
          <w:p w:rsidR="002D55A8" w:rsidRPr="00AB1874" w:rsidRDefault="002D55A8" w:rsidP="00C07D93">
            <w:pPr>
              <w:jc w:val="center"/>
              <w:rPr>
                <w:b/>
              </w:rPr>
            </w:pPr>
            <w:r w:rsidRPr="00AB1874">
              <w:rPr>
                <w:b/>
              </w:rPr>
              <w:t>Tuesday</w:t>
            </w:r>
          </w:p>
        </w:tc>
        <w:tc>
          <w:tcPr>
            <w:tcW w:w="3969" w:type="dxa"/>
          </w:tcPr>
          <w:p w:rsidR="002D55A8" w:rsidRPr="00AB1874" w:rsidRDefault="002D55A8" w:rsidP="00C07D93">
            <w:pPr>
              <w:jc w:val="center"/>
              <w:rPr>
                <w:b/>
              </w:rPr>
            </w:pPr>
            <w:r w:rsidRPr="00AB1874">
              <w:rPr>
                <w:b/>
              </w:rPr>
              <w:t>Wednesday</w:t>
            </w:r>
          </w:p>
        </w:tc>
        <w:tc>
          <w:tcPr>
            <w:tcW w:w="2693" w:type="dxa"/>
          </w:tcPr>
          <w:p w:rsidR="002D55A8" w:rsidRPr="00AB1874" w:rsidRDefault="002D55A8" w:rsidP="00C07D93">
            <w:pPr>
              <w:jc w:val="center"/>
              <w:rPr>
                <w:b/>
              </w:rPr>
            </w:pPr>
            <w:r w:rsidRPr="00AB1874">
              <w:rPr>
                <w:b/>
              </w:rPr>
              <w:t>Thursday</w:t>
            </w:r>
          </w:p>
        </w:tc>
      </w:tr>
      <w:tr w:rsidR="002D55A8" w:rsidTr="00CF5C42">
        <w:trPr>
          <w:trHeight w:val="906"/>
        </w:trPr>
        <w:tc>
          <w:tcPr>
            <w:tcW w:w="3573" w:type="dxa"/>
          </w:tcPr>
          <w:p w:rsidR="00CF5C42" w:rsidRDefault="002D55A8" w:rsidP="00604C28">
            <w:r w:rsidRPr="00CF5C42">
              <w:rPr>
                <w:b/>
                <w:u w:val="single"/>
              </w:rPr>
              <w:t xml:space="preserve">Netball </w:t>
            </w:r>
            <w:r w:rsidR="00C07D93" w:rsidRPr="00CF5C42">
              <w:rPr>
                <w:b/>
                <w:u w:val="single"/>
              </w:rPr>
              <w:t xml:space="preserve">training </w:t>
            </w:r>
            <w:r w:rsidR="00CF5C42" w:rsidRPr="00CF5C42">
              <w:rPr>
                <w:b/>
                <w:u w:val="single"/>
              </w:rPr>
              <w:t>(</w:t>
            </w:r>
            <w:r w:rsidR="00CF5C42">
              <w:t xml:space="preserve"> Year 7- 11) </w:t>
            </w:r>
          </w:p>
          <w:p w:rsidR="002D55A8" w:rsidRDefault="00CF5C42" w:rsidP="00604C28">
            <w:r>
              <w:t xml:space="preserve">Netball </w:t>
            </w:r>
            <w:r w:rsidR="00C07D93">
              <w:t>fixtures</w:t>
            </w:r>
            <w:r>
              <w:t xml:space="preserve"> (Year 7 &amp; 8)</w:t>
            </w:r>
          </w:p>
          <w:p w:rsidR="002D55A8" w:rsidRDefault="002D55A8" w:rsidP="00604C28">
            <w:r>
              <w:t>All years</w:t>
            </w:r>
            <w:r w:rsidR="00CF5C42">
              <w:t xml:space="preserve">   </w:t>
            </w:r>
            <w:r>
              <w:t>Girls and boys</w:t>
            </w:r>
          </w:p>
        </w:tc>
        <w:tc>
          <w:tcPr>
            <w:tcW w:w="3969" w:type="dxa"/>
          </w:tcPr>
          <w:p w:rsidR="002D55A8" w:rsidRPr="00D725CC" w:rsidRDefault="002D55A8" w:rsidP="00604C28">
            <w:bookmarkStart w:id="0" w:name="_GoBack"/>
            <w:r>
              <w:t xml:space="preserve">Year 9 </w:t>
            </w:r>
            <w:r w:rsidR="00C07D93">
              <w:t xml:space="preserve"> Mr Roberts </w:t>
            </w:r>
            <w:r>
              <w:t>Football Training</w:t>
            </w:r>
            <w:r w:rsidRPr="00D725CC">
              <w:rPr>
                <w:sz w:val="20"/>
              </w:rPr>
              <w:t xml:space="preserve"> </w:t>
            </w:r>
            <w:bookmarkEnd w:id="0"/>
          </w:p>
        </w:tc>
        <w:tc>
          <w:tcPr>
            <w:tcW w:w="2693" w:type="dxa"/>
          </w:tcPr>
          <w:p w:rsidR="002D55A8" w:rsidRDefault="002D55A8" w:rsidP="00604C28">
            <w:r w:rsidRPr="00CF5C42">
              <w:rPr>
                <w:b/>
                <w:u w:val="single"/>
              </w:rPr>
              <w:t>Leadership Academy.</w:t>
            </w:r>
            <w:r>
              <w:t xml:space="preserve"> Selected Members</w:t>
            </w:r>
          </w:p>
          <w:p w:rsidR="002D55A8" w:rsidRDefault="002D55A8" w:rsidP="00604C28">
            <w:r w:rsidRPr="00D725CC">
              <w:rPr>
                <w:sz w:val="20"/>
              </w:rPr>
              <w:t>(</w:t>
            </w:r>
            <w:r w:rsidRPr="007505DD">
              <w:rPr>
                <w:b/>
                <w:sz w:val="20"/>
              </w:rPr>
              <w:t>See Mr Roberts for details</w:t>
            </w:r>
            <w:r w:rsidRPr="00D725CC">
              <w:rPr>
                <w:sz w:val="20"/>
              </w:rPr>
              <w:t>)</w:t>
            </w:r>
          </w:p>
        </w:tc>
      </w:tr>
      <w:tr w:rsidR="002D55A8" w:rsidTr="00CF5C42">
        <w:tc>
          <w:tcPr>
            <w:tcW w:w="3573" w:type="dxa"/>
          </w:tcPr>
          <w:p w:rsidR="002D55A8" w:rsidRPr="00CF5C42" w:rsidRDefault="00CF5C42" w:rsidP="00604C28">
            <w:pPr>
              <w:rPr>
                <w:b/>
                <w:u w:val="single"/>
              </w:rPr>
            </w:pPr>
            <w:r w:rsidRPr="00CF5C42">
              <w:rPr>
                <w:b/>
                <w:u w:val="single"/>
              </w:rPr>
              <w:t xml:space="preserve">Boys </w:t>
            </w:r>
            <w:r w:rsidR="002D55A8" w:rsidRPr="00CF5C42">
              <w:rPr>
                <w:b/>
                <w:u w:val="single"/>
              </w:rPr>
              <w:t>Football</w:t>
            </w:r>
            <w:r w:rsidR="00C07D93" w:rsidRPr="00CF5C42">
              <w:rPr>
                <w:b/>
                <w:u w:val="single"/>
              </w:rPr>
              <w:t xml:space="preserve"> Training and fixtures </w:t>
            </w:r>
          </w:p>
          <w:p w:rsidR="002D55A8" w:rsidRDefault="00C07D93" w:rsidP="00604C28">
            <w:r>
              <w:t xml:space="preserve">Dues to fixtures not being booked yet then pupils must see the following member of staff for changes </w:t>
            </w:r>
          </w:p>
          <w:p w:rsidR="00C07D93" w:rsidRDefault="00C07D93" w:rsidP="00604C28">
            <w:r>
              <w:t>Year 7 Mr Crooke</w:t>
            </w:r>
          </w:p>
          <w:p w:rsidR="00C07D93" w:rsidRDefault="00C07D93" w:rsidP="00604C28">
            <w:r>
              <w:t>Year 8 Mr Jackson</w:t>
            </w:r>
          </w:p>
          <w:p w:rsidR="00C07D93" w:rsidRDefault="00C07D93" w:rsidP="00604C28">
            <w:r>
              <w:t>Year 10 and 11 Mr Bevan</w:t>
            </w:r>
          </w:p>
        </w:tc>
        <w:tc>
          <w:tcPr>
            <w:tcW w:w="3969" w:type="dxa"/>
          </w:tcPr>
          <w:p w:rsidR="002D55A8" w:rsidRDefault="00C07D93" w:rsidP="00604C28">
            <w:r w:rsidRPr="00CF5C42">
              <w:rPr>
                <w:b/>
                <w:u w:val="single"/>
              </w:rPr>
              <w:t>3-4</w:t>
            </w:r>
            <w:r w:rsidR="00CF5C42" w:rsidRPr="00CF5C42">
              <w:rPr>
                <w:b/>
                <w:u w:val="single"/>
              </w:rPr>
              <w:t>pm</w:t>
            </w:r>
            <w:r w:rsidRPr="00CF5C42">
              <w:rPr>
                <w:b/>
                <w:u w:val="single"/>
              </w:rPr>
              <w:t xml:space="preserve"> Cheer and Tumble class</w:t>
            </w:r>
            <w:r>
              <w:t xml:space="preserve"> for all years. This is £5 a session and bookable via the providers website</w:t>
            </w:r>
          </w:p>
          <w:p w:rsidR="00C07D93" w:rsidRDefault="00EB660C" w:rsidP="00C07D93">
            <w:hyperlink r:id="rId8" w:history="1">
              <w:r w:rsidR="00C07D93" w:rsidRPr="00F6365A">
                <w:rPr>
                  <w:rStyle w:val="Hyperlink"/>
                </w:rPr>
                <w:t>www.fiestasportscoaching.co.uk</w:t>
              </w:r>
            </w:hyperlink>
            <w:r w:rsidR="00C07D93">
              <w:t>.</w:t>
            </w:r>
          </w:p>
          <w:p w:rsidR="00C07D93" w:rsidRPr="00D725CC" w:rsidRDefault="00C07D93" w:rsidP="00C07D93"/>
        </w:tc>
        <w:tc>
          <w:tcPr>
            <w:tcW w:w="2693" w:type="dxa"/>
          </w:tcPr>
          <w:p w:rsidR="002D55A8" w:rsidRDefault="00C07D93" w:rsidP="00604C28">
            <w:r>
              <w:t>Football fixtures and training</w:t>
            </w:r>
          </w:p>
        </w:tc>
      </w:tr>
      <w:tr w:rsidR="002D55A8" w:rsidTr="00CF5C42">
        <w:trPr>
          <w:trHeight w:val="946"/>
        </w:trPr>
        <w:tc>
          <w:tcPr>
            <w:tcW w:w="3573" w:type="dxa"/>
          </w:tcPr>
          <w:p w:rsidR="00CF5C42" w:rsidRDefault="00C07D93" w:rsidP="00604C28">
            <w:r w:rsidRPr="00CF5C42">
              <w:rPr>
                <w:b/>
                <w:u w:val="single"/>
              </w:rPr>
              <w:t>Fitness suite</w:t>
            </w:r>
            <w:r>
              <w:t xml:space="preserve">      </w:t>
            </w:r>
          </w:p>
          <w:p w:rsidR="002D55A8" w:rsidRDefault="002D55A8" w:rsidP="00604C28">
            <w:r>
              <w:t>All years</w:t>
            </w:r>
            <w:r w:rsidR="00C07D93">
              <w:t xml:space="preserve">      </w:t>
            </w:r>
            <w:r>
              <w:t>Sign up only</w:t>
            </w:r>
          </w:p>
          <w:p w:rsidR="002D55A8" w:rsidRDefault="002D55A8" w:rsidP="00604C28">
            <w:r>
              <w:t>£1 per session</w:t>
            </w:r>
          </w:p>
        </w:tc>
        <w:tc>
          <w:tcPr>
            <w:tcW w:w="3969" w:type="dxa"/>
          </w:tcPr>
          <w:p w:rsidR="002D55A8" w:rsidRDefault="002D55A8" w:rsidP="00604C28">
            <w:r w:rsidRPr="00CF5C42">
              <w:rPr>
                <w:b/>
                <w:u w:val="single"/>
              </w:rPr>
              <w:t>Fitness suite</w:t>
            </w:r>
            <w:r w:rsidR="00C07D93">
              <w:t xml:space="preserve">   </w:t>
            </w:r>
            <w:r>
              <w:t>All years</w:t>
            </w:r>
            <w:r w:rsidR="00C07D93">
              <w:t xml:space="preserve">    </w:t>
            </w:r>
            <w:r>
              <w:t>Sign up only</w:t>
            </w:r>
          </w:p>
          <w:p w:rsidR="002D55A8" w:rsidRDefault="002D55A8" w:rsidP="00604C28">
            <w:r>
              <w:t>£1 per session</w:t>
            </w:r>
          </w:p>
        </w:tc>
        <w:tc>
          <w:tcPr>
            <w:tcW w:w="2693" w:type="dxa"/>
          </w:tcPr>
          <w:p w:rsidR="002D55A8" w:rsidRPr="00CF5C42" w:rsidRDefault="002D55A8" w:rsidP="00604C28">
            <w:pPr>
              <w:rPr>
                <w:b/>
                <w:u w:val="single"/>
              </w:rPr>
            </w:pPr>
            <w:r w:rsidRPr="00CF5C42">
              <w:rPr>
                <w:b/>
                <w:u w:val="single"/>
              </w:rPr>
              <w:t xml:space="preserve">Fitness suite </w:t>
            </w:r>
          </w:p>
          <w:p w:rsidR="002D55A8" w:rsidRDefault="002D55A8" w:rsidP="00604C28">
            <w:r>
              <w:t>All years</w:t>
            </w:r>
            <w:r w:rsidR="00C07D93">
              <w:t xml:space="preserve">    </w:t>
            </w:r>
            <w:r>
              <w:t>Sign up only</w:t>
            </w:r>
          </w:p>
          <w:p w:rsidR="002D55A8" w:rsidRDefault="002D55A8" w:rsidP="00604C28">
            <w:r>
              <w:t>£1 per session</w:t>
            </w:r>
          </w:p>
        </w:tc>
      </w:tr>
    </w:tbl>
    <w:p w:rsidR="004B5267" w:rsidRDefault="004B5267" w:rsidP="004B5267">
      <w:pPr>
        <w:ind w:left="-709"/>
      </w:pPr>
      <w:r>
        <w:br/>
      </w:r>
      <w:r w:rsidR="00C07D93">
        <w:t>It is also important to remind parents that s</w:t>
      </w:r>
      <w:r>
        <w:t xml:space="preserve">tudents are not permitted to be on school premises, and will be asked to leave, unless they are registered at a club by 3.15pm.  All </w:t>
      </w:r>
      <w:r w:rsidR="00EA0A32">
        <w:t>students</w:t>
      </w:r>
      <w:r>
        <w:t xml:space="preserve"> must change in the sports hall changing rooms</w:t>
      </w:r>
      <w:r w:rsidR="00C07D93">
        <w:t>.</w:t>
      </w:r>
    </w:p>
    <w:p w:rsidR="004B5267" w:rsidRDefault="004B5267" w:rsidP="004B5267">
      <w:pPr>
        <w:ind w:left="-709"/>
      </w:pPr>
      <w:r>
        <w:t xml:space="preserve">All team selections will be from clubs, and lessons if needed.   </w:t>
      </w:r>
      <w:r w:rsidR="00EA0A32">
        <w:t>We understand students</w:t>
      </w:r>
      <w:r>
        <w:t xml:space="preserve"> are busy and will not be able to make every session but we would ask that they inform staff when they are keen to be selected for teams. </w:t>
      </w:r>
    </w:p>
    <w:p w:rsidR="00C537A6" w:rsidRDefault="00C537A6" w:rsidP="004B5267">
      <w:pPr>
        <w:ind w:left="-709"/>
      </w:pPr>
      <w:r>
        <w:t xml:space="preserve">We are also due to give out half and full colours this term. Half colours (a sow on badge) is given to year ten pupils who have committed to two clubs across all of key stage 3. Full colours (a sports tie) is given to those </w:t>
      </w:r>
      <w:proofErr w:type="spellStart"/>
      <w:r>
        <w:t>yr</w:t>
      </w:r>
      <w:proofErr w:type="spellEnd"/>
      <w:r>
        <w:t xml:space="preserve"> 11’s who </w:t>
      </w:r>
      <w:r>
        <w:lastRenderedPageBreak/>
        <w:t>have committed to two clubs across key stages 3 and then all of year ten or have competed at a national level for four years while at Wollaston.</w:t>
      </w:r>
    </w:p>
    <w:p w:rsidR="004B5267" w:rsidRDefault="004B5267" w:rsidP="004B5267">
      <w:pPr>
        <w:ind w:left="-709"/>
      </w:pPr>
      <w:r>
        <w:t xml:space="preserve">All fixtures will be shown on the school website and the PE display board.  </w:t>
      </w:r>
    </w:p>
    <w:p w:rsidR="004B5267" w:rsidRDefault="004B5267" w:rsidP="004B5267">
      <w:pPr>
        <w:tabs>
          <w:tab w:val="left" w:pos="1575"/>
          <w:tab w:val="left" w:pos="1995"/>
        </w:tabs>
        <w:ind w:left="-709"/>
      </w:pPr>
      <w:r>
        <w:t>Yours faithfully</w:t>
      </w:r>
      <w:r>
        <w:tab/>
      </w:r>
      <w:r>
        <w:tab/>
      </w:r>
    </w:p>
    <w:p w:rsidR="00150140" w:rsidRPr="004B5267" w:rsidRDefault="004B5267" w:rsidP="004B5267">
      <w:pPr>
        <w:ind w:left="-709"/>
        <w:rPr>
          <w:sz w:val="28"/>
          <w:szCs w:val="28"/>
        </w:rPr>
      </w:pPr>
      <w:r w:rsidRPr="004B5267">
        <w:rPr>
          <w:rFonts w:ascii="Brush Script MT" w:hAnsi="Brush Script MT"/>
          <w:sz w:val="28"/>
          <w:szCs w:val="28"/>
        </w:rPr>
        <w:t>PE Department</w:t>
      </w:r>
    </w:p>
    <w:sectPr w:rsidR="00150140" w:rsidRPr="004B5267" w:rsidSect="00F277B2">
      <w:headerReference w:type="default" r:id="rId9"/>
      <w:footerReference w:type="default" r:id="rId10"/>
      <w:pgSz w:w="11906" w:h="16838" w:code="9"/>
      <w:pgMar w:top="1440" w:right="849"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2465" w:rsidRDefault="00832465" w:rsidP="007526BD">
      <w:pPr>
        <w:spacing w:after="0" w:line="240" w:lineRule="auto"/>
      </w:pPr>
      <w:r>
        <w:separator/>
      </w:r>
    </w:p>
  </w:endnote>
  <w:endnote w:type="continuationSeparator" w:id="0">
    <w:p w:rsidR="00832465" w:rsidRDefault="00832465" w:rsidP="00752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6BD" w:rsidRDefault="007526BD">
    <w:pPr>
      <w:pStyle w:val="Footer"/>
    </w:pPr>
    <w:r>
      <w:rPr>
        <w:noProof/>
        <w:lang w:eastAsia="en-GB"/>
      </w:rPr>
      <w:drawing>
        <wp:anchor distT="0" distB="0" distL="114300" distR="114300" simplePos="0" relativeHeight="251659264" behindDoc="0" locked="0" layoutInCell="1" allowOverlap="1" wp14:anchorId="2BD308BF" wp14:editId="5A0355AF">
          <wp:simplePos x="0" y="0"/>
          <wp:positionH relativeFrom="margin">
            <wp:posOffset>-919480</wp:posOffset>
          </wp:positionH>
          <wp:positionV relativeFrom="margin">
            <wp:posOffset>9163685</wp:posOffset>
          </wp:positionV>
          <wp:extent cx="7547610" cy="3048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7610" cy="304800"/>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2465" w:rsidRDefault="00832465" w:rsidP="007526BD">
      <w:pPr>
        <w:spacing w:after="0" w:line="240" w:lineRule="auto"/>
      </w:pPr>
      <w:r>
        <w:separator/>
      </w:r>
    </w:p>
  </w:footnote>
  <w:footnote w:type="continuationSeparator" w:id="0">
    <w:p w:rsidR="00832465" w:rsidRDefault="00832465" w:rsidP="007526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6BD" w:rsidRDefault="007526BD">
    <w:pPr>
      <w:pStyle w:val="Header"/>
    </w:pPr>
    <w:r>
      <w:rPr>
        <w:noProof/>
        <w:lang w:eastAsia="en-GB"/>
      </w:rPr>
      <w:drawing>
        <wp:anchor distT="0" distB="0" distL="114300" distR="114300" simplePos="0" relativeHeight="251658240" behindDoc="0" locked="0" layoutInCell="1" allowOverlap="1" wp14:anchorId="4583ADDD" wp14:editId="67B1D205">
          <wp:simplePos x="0" y="0"/>
          <wp:positionH relativeFrom="margin">
            <wp:posOffset>-914400</wp:posOffset>
          </wp:positionH>
          <wp:positionV relativeFrom="page">
            <wp:posOffset>-142240</wp:posOffset>
          </wp:positionV>
          <wp:extent cx="7528560" cy="205422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8560" cy="205422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542511"/>
    <w:multiLevelType w:val="hybridMultilevel"/>
    <w:tmpl w:val="29D65066"/>
    <w:lvl w:ilvl="0" w:tplc="ECA05D3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6BD"/>
    <w:rsid w:val="00012306"/>
    <w:rsid w:val="00150140"/>
    <w:rsid w:val="00176AAF"/>
    <w:rsid w:val="001A7587"/>
    <w:rsid w:val="001C78FF"/>
    <w:rsid w:val="002D55A8"/>
    <w:rsid w:val="00351324"/>
    <w:rsid w:val="003C0367"/>
    <w:rsid w:val="003C659A"/>
    <w:rsid w:val="00421BCB"/>
    <w:rsid w:val="004B25F2"/>
    <w:rsid w:val="004B5267"/>
    <w:rsid w:val="005104CE"/>
    <w:rsid w:val="0058027C"/>
    <w:rsid w:val="006406C4"/>
    <w:rsid w:val="006C4DDE"/>
    <w:rsid w:val="006F6240"/>
    <w:rsid w:val="007526BD"/>
    <w:rsid w:val="007859D8"/>
    <w:rsid w:val="007C36AB"/>
    <w:rsid w:val="00832465"/>
    <w:rsid w:val="00925561"/>
    <w:rsid w:val="009B6A9E"/>
    <w:rsid w:val="009B6CAE"/>
    <w:rsid w:val="009C01D6"/>
    <w:rsid w:val="009F0DF1"/>
    <w:rsid w:val="009F43AB"/>
    <w:rsid w:val="00A938C9"/>
    <w:rsid w:val="00BA0A54"/>
    <w:rsid w:val="00C0554D"/>
    <w:rsid w:val="00C07D93"/>
    <w:rsid w:val="00C537A6"/>
    <w:rsid w:val="00C73509"/>
    <w:rsid w:val="00C9500C"/>
    <w:rsid w:val="00CF5C42"/>
    <w:rsid w:val="00E938FE"/>
    <w:rsid w:val="00EA0A32"/>
    <w:rsid w:val="00EB660C"/>
    <w:rsid w:val="00EF351F"/>
    <w:rsid w:val="00F00C45"/>
    <w:rsid w:val="00F277B2"/>
    <w:rsid w:val="00FA6431"/>
    <w:rsid w:val="00FA6F8F"/>
    <w:rsid w:val="00FE4D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34AF4E1-C56D-4137-ADDB-7027F3BA8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26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26BD"/>
  </w:style>
  <w:style w:type="paragraph" w:styleId="Footer">
    <w:name w:val="footer"/>
    <w:basedOn w:val="Normal"/>
    <w:link w:val="FooterChar"/>
    <w:uiPriority w:val="99"/>
    <w:unhideWhenUsed/>
    <w:rsid w:val="007526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26BD"/>
  </w:style>
  <w:style w:type="paragraph" w:styleId="BalloonText">
    <w:name w:val="Balloon Text"/>
    <w:basedOn w:val="Normal"/>
    <w:link w:val="BalloonTextChar"/>
    <w:uiPriority w:val="99"/>
    <w:semiHidden/>
    <w:unhideWhenUsed/>
    <w:rsid w:val="007526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26BD"/>
    <w:rPr>
      <w:rFonts w:ascii="Segoe UI" w:hAnsi="Segoe UI" w:cs="Segoe UI"/>
      <w:sz w:val="18"/>
      <w:szCs w:val="18"/>
    </w:rPr>
  </w:style>
  <w:style w:type="table" w:styleId="TableGrid">
    <w:name w:val="Table Grid"/>
    <w:basedOn w:val="TableNormal"/>
    <w:uiPriority w:val="59"/>
    <w:rsid w:val="00C950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78FF"/>
    <w:pPr>
      <w:spacing w:after="200" w:line="276" w:lineRule="auto"/>
      <w:ind w:left="720"/>
      <w:contextualSpacing/>
    </w:pPr>
  </w:style>
  <w:style w:type="character" w:styleId="Hyperlink">
    <w:name w:val="Hyperlink"/>
    <w:basedOn w:val="DefaultParagraphFont"/>
    <w:uiPriority w:val="99"/>
    <w:unhideWhenUsed/>
    <w:rsid w:val="001C78FF"/>
    <w:rPr>
      <w:color w:val="0563C1" w:themeColor="hyperlink"/>
      <w:u w:val="single"/>
    </w:rPr>
  </w:style>
  <w:style w:type="paragraph" w:styleId="BodyTextIndent">
    <w:name w:val="Body Text Indent"/>
    <w:basedOn w:val="Normal"/>
    <w:link w:val="BodyTextIndentChar"/>
    <w:semiHidden/>
    <w:rsid w:val="007859D8"/>
    <w:pPr>
      <w:spacing w:after="0" w:line="240" w:lineRule="auto"/>
      <w:ind w:left="3544"/>
      <w:jc w:val="center"/>
    </w:pPr>
    <w:rPr>
      <w:rFonts w:ascii="Arial" w:eastAsia="Times New Roman" w:hAnsi="Arial" w:cs="Times New Roman"/>
      <w:sz w:val="20"/>
      <w:szCs w:val="20"/>
    </w:rPr>
  </w:style>
  <w:style w:type="character" w:customStyle="1" w:styleId="BodyTextIndentChar">
    <w:name w:val="Body Text Indent Char"/>
    <w:basedOn w:val="DefaultParagraphFont"/>
    <w:link w:val="BodyTextIndent"/>
    <w:semiHidden/>
    <w:rsid w:val="007859D8"/>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083083">
      <w:bodyDiv w:val="1"/>
      <w:marLeft w:val="0"/>
      <w:marRight w:val="0"/>
      <w:marTop w:val="0"/>
      <w:marBottom w:val="0"/>
      <w:divBdr>
        <w:top w:val="none" w:sz="0" w:space="0" w:color="auto"/>
        <w:left w:val="none" w:sz="0" w:space="0" w:color="auto"/>
        <w:bottom w:val="none" w:sz="0" w:space="0" w:color="auto"/>
        <w:right w:val="none" w:sz="0" w:space="0" w:color="auto"/>
      </w:divBdr>
      <w:divsChild>
        <w:div w:id="692682177">
          <w:blockQuote w:val="1"/>
          <w:marLeft w:val="0"/>
          <w:marRight w:val="0"/>
          <w:marTop w:val="0"/>
          <w:marBottom w:val="300"/>
          <w:divBdr>
            <w:top w:val="none" w:sz="0" w:space="0" w:color="auto"/>
            <w:left w:val="none" w:sz="0" w:space="0" w:color="auto"/>
            <w:bottom w:val="none" w:sz="0" w:space="0" w:color="auto"/>
            <w:right w:val="none" w:sz="0" w:space="0" w:color="auto"/>
          </w:divBdr>
          <w:divsChild>
            <w:div w:id="64113800">
              <w:marLeft w:val="0"/>
              <w:marRight w:val="0"/>
              <w:marTop w:val="150"/>
              <w:marBottom w:val="0"/>
              <w:divBdr>
                <w:top w:val="none" w:sz="0" w:space="0" w:color="auto"/>
                <w:left w:val="single" w:sz="6" w:space="15" w:color="6D00F6"/>
                <w:bottom w:val="none" w:sz="0" w:space="0" w:color="auto"/>
                <w:right w:val="none" w:sz="0" w:space="0" w:color="auto"/>
              </w:divBdr>
              <w:divsChild>
                <w:div w:id="1882012393">
                  <w:marLeft w:val="0"/>
                  <w:marRight w:val="0"/>
                  <w:marTop w:val="0"/>
                  <w:marBottom w:val="0"/>
                  <w:divBdr>
                    <w:top w:val="none" w:sz="0" w:space="0" w:color="auto"/>
                    <w:left w:val="none" w:sz="0" w:space="0" w:color="auto"/>
                    <w:bottom w:val="none" w:sz="0" w:space="0" w:color="auto"/>
                    <w:right w:val="none" w:sz="0" w:space="0" w:color="auto"/>
                  </w:divBdr>
                  <w:divsChild>
                    <w:div w:id="19169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632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estasportscoaching.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31301-A0E9-41C8-8208-AE418E0EA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425</Words>
  <Characters>2427</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Printing</dc:creator>
  <cp:lastModifiedBy>T.Henning</cp:lastModifiedBy>
  <cp:revision>2</cp:revision>
  <cp:lastPrinted>2018-04-20T11:02:00Z</cp:lastPrinted>
  <dcterms:created xsi:type="dcterms:W3CDTF">2019-02-25T15:36:00Z</dcterms:created>
  <dcterms:modified xsi:type="dcterms:W3CDTF">2019-02-25T15:36:00Z</dcterms:modified>
</cp:coreProperties>
</file>