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7C85" w14:textId="089B8188" w:rsidR="005D3619" w:rsidRDefault="005D3619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1DA5A9EE" wp14:editId="0A2B31BE">
            <wp:simplePos x="0" y="0"/>
            <wp:positionH relativeFrom="column">
              <wp:posOffset>796681</wp:posOffset>
            </wp:positionH>
            <wp:positionV relativeFrom="paragraph">
              <wp:posOffset>-428038</wp:posOffset>
            </wp:positionV>
            <wp:extent cx="4906108" cy="832075"/>
            <wp:effectExtent l="0" t="0" r="0" b="635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piece of pap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108" cy="83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2D646" w14:textId="32FAB856" w:rsidR="005D3619" w:rsidRDefault="005D3619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20A453F5" w14:textId="77777777" w:rsidR="005D3619" w:rsidRDefault="005D3619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0391E319" w14:textId="77777777" w:rsidR="0045607E" w:rsidRDefault="0045607E" w:rsidP="008273F2">
      <w:pPr>
        <w:pStyle w:val="paragraph"/>
        <w:jc w:val="center"/>
        <w:textAlignment w:val="baseline"/>
        <w:rPr>
          <w:rStyle w:val="normaltextrun"/>
          <w:rFonts w:ascii="Calibri" w:hAnsi="Calibri"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F4433" w14:textId="04B735A6" w:rsidR="005D3619" w:rsidRPr="0045607E" w:rsidRDefault="008273F2" w:rsidP="008273F2">
      <w:pPr>
        <w:pStyle w:val="paragraph"/>
        <w:jc w:val="center"/>
        <w:textAlignment w:val="baseline"/>
        <w:rPr>
          <w:rStyle w:val="normaltextrun"/>
          <w:rFonts w:ascii="Calibri" w:hAnsi="Calibri"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07E">
        <w:rPr>
          <w:rStyle w:val="normaltextrun"/>
          <w:rFonts w:ascii="Calibri" w:hAnsi="Calibri"/>
          <w:color w:val="4F81BD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Exciting and insightful Routes into STEM Course opportunity for your son/daughter</w:t>
      </w:r>
    </w:p>
    <w:p w14:paraId="088EB608" w14:textId="77777777" w:rsidR="008273F2" w:rsidRPr="0045607E" w:rsidRDefault="008273F2" w:rsidP="00263C68">
      <w:pPr>
        <w:pStyle w:val="paragraph"/>
        <w:textAlignment w:val="baseline"/>
        <w:rPr>
          <w:rStyle w:val="normaltextrun"/>
          <w:rFonts w:ascii="Calibri" w:hAnsi="Calibri"/>
          <w:sz w:val="28"/>
          <w:szCs w:val="28"/>
        </w:rPr>
      </w:pPr>
    </w:p>
    <w:p w14:paraId="5FE77C0E" w14:textId="77777777" w:rsidR="008273F2" w:rsidRDefault="008273F2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59E9FCAC" w14:textId="65EA12FE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Dear Parent / Guardian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2094DBB2" w14:textId="2BDED0ED" w:rsidR="00756EF2" w:rsidRDefault="00756EF2" w:rsidP="00DD6965">
      <w:pPr>
        <w:pStyle w:val="CommentText"/>
        <w:rPr>
          <w:rFonts w:ascii="Arial" w:hAnsi="Arial" w:cs="Arial"/>
          <w:b/>
          <w:color w:val="0070C0"/>
          <w:sz w:val="24"/>
          <w:szCs w:val="22"/>
        </w:rPr>
      </w:pPr>
    </w:p>
    <w:p w14:paraId="10C970A3" w14:textId="2D9ECBEC" w:rsidR="00DD6965" w:rsidRPr="00223E1B" w:rsidRDefault="00DD6965" w:rsidP="00DD6965">
      <w:pPr>
        <w:pStyle w:val="CommentText"/>
        <w:rPr>
          <w:rFonts w:ascii="Arial" w:hAnsi="Arial" w:cs="Arial"/>
          <w:b/>
          <w:color w:val="0070C0"/>
          <w:sz w:val="22"/>
          <w:szCs w:val="22"/>
        </w:rPr>
      </w:pPr>
      <w:r w:rsidRPr="00223E1B">
        <w:rPr>
          <w:rFonts w:ascii="Arial" w:hAnsi="Arial" w:cs="Arial"/>
          <w:b/>
          <w:color w:val="0070C0"/>
          <w:sz w:val="22"/>
          <w:szCs w:val="22"/>
        </w:rPr>
        <w:t xml:space="preserve">Would you like to help your Son/Daughter make well-informed choices about their future study and careers? </w:t>
      </w:r>
    </w:p>
    <w:p w14:paraId="1BF156E5" w14:textId="4001DEAC" w:rsidR="00834FA3" w:rsidRDefault="007A11CF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86CC039" wp14:editId="1448F44F">
                <wp:simplePos x="0" y="0"/>
                <wp:positionH relativeFrom="column">
                  <wp:posOffset>41031</wp:posOffset>
                </wp:positionH>
                <wp:positionV relativeFrom="paragraph">
                  <wp:posOffset>51386</wp:posOffset>
                </wp:positionV>
                <wp:extent cx="5744307" cy="423447"/>
                <wp:effectExtent l="0" t="19050" r="46990" b="3429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307" cy="423447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B4E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3.25pt;margin-top:4.05pt;width:452.3pt;height:33.3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" adj="20804" fillcolor="#c6d9f1 [671]" strokecolor="#243f60 [1604]" strokeweight="2pt"/>
            </w:pict>
          </mc:Fallback>
        </mc:AlternateContent>
      </w:r>
    </w:p>
    <w:p w14:paraId="3B82B48D" w14:textId="035E8563" w:rsidR="00DF2E2E" w:rsidRPr="007A11CF" w:rsidRDefault="007A11CF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  </w:t>
      </w:r>
      <w:r w:rsidR="00263C68" w:rsidRPr="007A11CF">
        <w:rPr>
          <w:rStyle w:val="normaltextrun"/>
          <w:rFonts w:ascii="Calibri" w:hAnsi="Calibri"/>
          <w:b/>
          <w:bCs/>
          <w:sz w:val="22"/>
          <w:szCs w:val="22"/>
        </w:rPr>
        <w:t>Let’s work together to inspire the next generation of Scientists, Engineers and world changers</w:t>
      </w:r>
    </w:p>
    <w:p w14:paraId="06B6B448" w14:textId="77777777" w:rsidR="00DF2E2E" w:rsidRPr="007A11CF" w:rsidRDefault="00DF2E2E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4C2648CC" w14:textId="0DEA65F7" w:rsidR="00EF63A8" w:rsidRDefault="002F51CF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  <w:lang w:val="en-US"/>
        </w:rPr>
        <w:t xml:space="preserve">Here at </w:t>
      </w:r>
      <w:hyperlink r:id="rId11" w:tgtFrame="_blank" w:history="1">
        <w:r w:rsidR="00263C68"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E</w:t>
        </w:r>
        <w:r w:rsidR="002061C0"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DT</w:t>
        </w:r>
      </w:hyperlink>
      <w:r w:rsidR="00263C68">
        <w:rPr>
          <w:rStyle w:val="normaltextrun"/>
          <w:rFonts w:ascii="Calibri" w:hAnsi="Calibri"/>
          <w:sz w:val="22"/>
          <w:szCs w:val="22"/>
        </w:rPr>
        <w:t xml:space="preserve"> </w:t>
      </w:r>
      <w:r w:rsidR="002061C0">
        <w:rPr>
          <w:rStyle w:val="normaltextrun"/>
          <w:rFonts w:ascii="Calibri" w:hAnsi="Calibri"/>
          <w:sz w:val="22"/>
          <w:szCs w:val="22"/>
        </w:rPr>
        <w:t>(</w:t>
      </w:r>
      <w:r w:rsidR="00263C68">
        <w:rPr>
          <w:rStyle w:val="normaltextrun"/>
          <w:rFonts w:ascii="Calibri" w:hAnsi="Calibri"/>
          <w:sz w:val="22"/>
          <w:szCs w:val="22"/>
        </w:rPr>
        <w:t>E</w:t>
      </w:r>
      <w:r w:rsidR="002061C0">
        <w:rPr>
          <w:rStyle w:val="normaltextrun"/>
          <w:rFonts w:ascii="Calibri" w:hAnsi="Calibri"/>
          <w:sz w:val="22"/>
          <w:szCs w:val="22"/>
        </w:rPr>
        <w:t xml:space="preserve">ngineering </w:t>
      </w:r>
      <w:r w:rsidR="00263C68">
        <w:rPr>
          <w:rStyle w:val="normaltextrun"/>
          <w:rFonts w:ascii="Calibri" w:hAnsi="Calibri"/>
          <w:sz w:val="22"/>
          <w:szCs w:val="22"/>
        </w:rPr>
        <w:t>D</w:t>
      </w:r>
      <w:r w:rsidR="002061C0">
        <w:rPr>
          <w:rStyle w:val="normaltextrun"/>
          <w:rFonts w:ascii="Calibri" w:hAnsi="Calibri"/>
          <w:sz w:val="22"/>
          <w:szCs w:val="22"/>
        </w:rPr>
        <w:t xml:space="preserve">evelopment </w:t>
      </w:r>
      <w:r w:rsidR="00263C68">
        <w:rPr>
          <w:rStyle w:val="normaltextrun"/>
          <w:rFonts w:ascii="Calibri" w:hAnsi="Calibri"/>
          <w:sz w:val="22"/>
          <w:szCs w:val="22"/>
        </w:rPr>
        <w:t>T</w:t>
      </w:r>
      <w:r w:rsidR="002061C0">
        <w:rPr>
          <w:rStyle w:val="normaltextrun"/>
          <w:rFonts w:ascii="Calibri" w:hAnsi="Calibri"/>
          <w:sz w:val="22"/>
          <w:szCs w:val="22"/>
        </w:rPr>
        <w:t>rust</w:t>
      </w:r>
      <w:r w:rsidR="00263C68">
        <w:rPr>
          <w:rStyle w:val="normaltextrun"/>
          <w:rFonts w:ascii="Calibri" w:hAnsi="Calibri"/>
          <w:sz w:val="22"/>
          <w:szCs w:val="22"/>
        </w:rPr>
        <w:t xml:space="preserve">) </w:t>
      </w:r>
      <w:r w:rsidR="00F41724">
        <w:rPr>
          <w:rStyle w:val="normaltextrun"/>
          <w:rFonts w:ascii="Calibri" w:hAnsi="Calibri"/>
          <w:sz w:val="22"/>
          <w:szCs w:val="22"/>
        </w:rPr>
        <w:t>we have</w:t>
      </w:r>
      <w:r w:rsidR="00263C68">
        <w:rPr>
          <w:rStyle w:val="normaltextrun"/>
          <w:rFonts w:ascii="Calibri" w:hAnsi="Calibri"/>
          <w:sz w:val="22"/>
          <w:szCs w:val="22"/>
        </w:rPr>
        <w:t xml:space="preserve"> </w:t>
      </w:r>
      <w:r w:rsidR="002061C0">
        <w:rPr>
          <w:rStyle w:val="normaltextrun"/>
          <w:rFonts w:ascii="Calibri" w:hAnsi="Calibri"/>
          <w:sz w:val="22"/>
          <w:szCs w:val="22"/>
        </w:rPr>
        <w:t xml:space="preserve">developed a new </w:t>
      </w:r>
      <w:r w:rsidR="00834FA3">
        <w:rPr>
          <w:rStyle w:val="normaltextrun"/>
          <w:rFonts w:ascii="Calibri" w:hAnsi="Calibri"/>
          <w:sz w:val="22"/>
          <w:szCs w:val="22"/>
        </w:rPr>
        <w:t>‘</w:t>
      </w:r>
      <w:r w:rsidR="002045B6">
        <w:rPr>
          <w:rStyle w:val="normaltextrun"/>
          <w:rFonts w:ascii="Calibri" w:hAnsi="Calibri"/>
          <w:sz w:val="22"/>
          <w:szCs w:val="22"/>
        </w:rPr>
        <w:t>Online</w:t>
      </w:r>
      <w:r w:rsidR="00834FA3">
        <w:rPr>
          <w:rStyle w:val="normaltextrun"/>
          <w:rFonts w:ascii="Calibri" w:hAnsi="Calibri"/>
          <w:sz w:val="22"/>
          <w:szCs w:val="22"/>
        </w:rPr>
        <w:t>’</w:t>
      </w:r>
      <w:r w:rsidR="002045B6">
        <w:rPr>
          <w:rStyle w:val="normaltextrun"/>
          <w:rFonts w:ascii="Calibri" w:hAnsi="Calibri"/>
          <w:sz w:val="22"/>
          <w:szCs w:val="22"/>
        </w:rPr>
        <w:t xml:space="preserve"> </w:t>
      </w:r>
      <w:hyperlink r:id="rId12" w:tgtFrame="_blank" w:history="1">
        <w:r w:rsidR="00125E63"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Routes into STEM</w:t>
        </w:r>
      </w:hyperlink>
      <w:r w:rsidR="00125E63">
        <w:rPr>
          <w:rStyle w:val="normaltextrun"/>
          <w:rFonts w:ascii="Calibri" w:hAnsi="Calibri"/>
          <w:color w:val="0000FF"/>
          <w:sz w:val="22"/>
          <w:szCs w:val="22"/>
          <w:u w:val="single"/>
        </w:rPr>
        <w:t xml:space="preserve"> </w:t>
      </w:r>
      <w:r w:rsidR="00263C68">
        <w:rPr>
          <w:rStyle w:val="normaltextrun"/>
          <w:rFonts w:ascii="Calibri" w:hAnsi="Calibri"/>
          <w:sz w:val="22"/>
          <w:szCs w:val="22"/>
        </w:rPr>
        <w:t>course</w:t>
      </w:r>
      <w:r w:rsidR="00EF63A8">
        <w:rPr>
          <w:rStyle w:val="normaltextrun"/>
          <w:rFonts w:ascii="Calibri" w:hAnsi="Calibri"/>
          <w:sz w:val="22"/>
          <w:szCs w:val="22"/>
        </w:rPr>
        <w:t xml:space="preserve">.  </w:t>
      </w:r>
      <w:r w:rsidR="008E0DDA">
        <w:rPr>
          <w:rStyle w:val="normaltextrun"/>
          <w:rFonts w:ascii="Calibri" w:hAnsi="Calibri"/>
          <w:sz w:val="22"/>
          <w:szCs w:val="22"/>
        </w:rPr>
        <w:t>This course is an innovative course that provides young people aged 13-15</w:t>
      </w:r>
      <w:r w:rsidR="00415D9D">
        <w:rPr>
          <w:rStyle w:val="normaltextrun"/>
          <w:rFonts w:ascii="Calibri" w:hAnsi="Calibri"/>
          <w:sz w:val="22"/>
          <w:szCs w:val="22"/>
        </w:rPr>
        <w:t xml:space="preserve"> (</w:t>
      </w:r>
      <w:proofErr w:type="spellStart"/>
      <w:r w:rsidR="00415D9D">
        <w:rPr>
          <w:rStyle w:val="normaltextrun"/>
          <w:rFonts w:ascii="Calibri" w:hAnsi="Calibri"/>
          <w:sz w:val="22"/>
          <w:szCs w:val="22"/>
        </w:rPr>
        <w:t>yr</w:t>
      </w:r>
      <w:proofErr w:type="spellEnd"/>
      <w:r w:rsidR="00415D9D">
        <w:rPr>
          <w:rStyle w:val="normaltextrun"/>
          <w:rFonts w:ascii="Calibri" w:hAnsi="Calibri"/>
          <w:sz w:val="22"/>
          <w:szCs w:val="22"/>
        </w:rPr>
        <w:t xml:space="preserve"> 9 &amp;10) with a</w:t>
      </w:r>
      <w:r w:rsidR="00FF4880">
        <w:rPr>
          <w:rStyle w:val="normaltextrun"/>
          <w:rFonts w:ascii="Calibri" w:hAnsi="Calibri"/>
          <w:sz w:val="22"/>
          <w:szCs w:val="22"/>
        </w:rPr>
        <w:t xml:space="preserve"> clear </w:t>
      </w:r>
      <w:r w:rsidR="00415D9D">
        <w:rPr>
          <w:rStyle w:val="normaltextrun"/>
          <w:rFonts w:ascii="Calibri" w:hAnsi="Calibri"/>
          <w:sz w:val="22"/>
          <w:szCs w:val="22"/>
        </w:rPr>
        <w:t xml:space="preserve">understanding of the amazing opportunities offered by </w:t>
      </w:r>
      <w:r w:rsidR="00415D9D" w:rsidRPr="00F87C4C">
        <w:rPr>
          <w:rStyle w:val="normaltextrun"/>
          <w:rFonts w:ascii="Calibri" w:hAnsi="Calibri"/>
          <w:b/>
          <w:bCs/>
          <w:sz w:val="22"/>
          <w:szCs w:val="22"/>
        </w:rPr>
        <w:t>STEM</w:t>
      </w:r>
      <w:r w:rsidR="00415D9D">
        <w:rPr>
          <w:rStyle w:val="normaltextrun"/>
          <w:rFonts w:ascii="Calibri" w:hAnsi="Calibri"/>
          <w:sz w:val="22"/>
          <w:szCs w:val="22"/>
        </w:rPr>
        <w:t xml:space="preserve"> </w:t>
      </w:r>
      <w:r w:rsidR="00F87C4C">
        <w:rPr>
          <w:rStyle w:val="normaltextrun"/>
          <w:rFonts w:ascii="Calibri" w:hAnsi="Calibri"/>
          <w:sz w:val="22"/>
          <w:szCs w:val="22"/>
        </w:rPr>
        <w:t xml:space="preserve">(Science, Technology, Engineering and Maths) </w:t>
      </w:r>
      <w:r w:rsidR="00415D9D">
        <w:rPr>
          <w:rStyle w:val="normaltextrun"/>
          <w:rFonts w:ascii="Calibri" w:hAnsi="Calibri"/>
          <w:sz w:val="22"/>
          <w:szCs w:val="22"/>
        </w:rPr>
        <w:t xml:space="preserve">based </w:t>
      </w:r>
      <w:r w:rsidR="00F87C4C">
        <w:rPr>
          <w:rStyle w:val="normaltextrun"/>
          <w:rFonts w:ascii="Calibri" w:hAnsi="Calibri"/>
          <w:sz w:val="22"/>
          <w:szCs w:val="22"/>
        </w:rPr>
        <w:t>careers</w:t>
      </w:r>
      <w:r w:rsidR="00741FB3">
        <w:rPr>
          <w:rStyle w:val="normaltextrun"/>
          <w:rFonts w:ascii="Calibri" w:hAnsi="Calibri"/>
          <w:sz w:val="22"/>
          <w:szCs w:val="22"/>
        </w:rPr>
        <w:t>.</w:t>
      </w:r>
      <w:r w:rsidR="00F87C4C">
        <w:rPr>
          <w:rStyle w:val="normaltextrun"/>
          <w:rFonts w:ascii="Calibri" w:hAnsi="Calibri"/>
          <w:sz w:val="22"/>
          <w:szCs w:val="22"/>
        </w:rPr>
        <w:t xml:space="preserve"> </w:t>
      </w:r>
    </w:p>
    <w:p w14:paraId="31601F54" w14:textId="77777777" w:rsidR="00EF63A8" w:rsidRDefault="00EF63A8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2AAEA5CC" w14:textId="22BAB001" w:rsidR="00E91FA3" w:rsidRPr="00E91FA3" w:rsidRDefault="00E91FA3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 w:rsidRPr="00E91FA3">
        <w:rPr>
          <w:rStyle w:val="normaltextrun"/>
          <w:rFonts w:ascii="Calibri" w:hAnsi="Calibri"/>
          <w:b/>
          <w:bCs/>
          <w:sz w:val="22"/>
          <w:szCs w:val="22"/>
        </w:rPr>
        <w:t>When will the course be available?</w:t>
      </w:r>
    </w:p>
    <w:p w14:paraId="18432DA8" w14:textId="629D00C7" w:rsidR="00741FB3" w:rsidRPr="00574326" w:rsidRDefault="00741FB3" w:rsidP="00263C68">
      <w:pPr>
        <w:pStyle w:val="paragraph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574326">
        <w:rPr>
          <w:rStyle w:val="normaltextrun"/>
          <w:rFonts w:ascii="Calibri" w:hAnsi="Calibri"/>
          <w:sz w:val="20"/>
          <w:szCs w:val="20"/>
        </w:rPr>
        <w:t>This Online course will be available for</w:t>
      </w:r>
      <w:r w:rsidR="001D619C" w:rsidRPr="00574326">
        <w:rPr>
          <w:rStyle w:val="normaltextrun"/>
          <w:rFonts w:ascii="Calibri" w:hAnsi="Calibri"/>
          <w:sz w:val="20"/>
          <w:szCs w:val="20"/>
        </w:rPr>
        <w:t xml:space="preserve"> students to enrol </w:t>
      </w:r>
      <w:r w:rsidR="00AA3F04">
        <w:rPr>
          <w:rStyle w:val="normaltextrun"/>
          <w:rFonts w:ascii="Calibri" w:hAnsi="Calibri"/>
          <w:sz w:val="20"/>
          <w:szCs w:val="20"/>
        </w:rPr>
        <w:t>prior to the October half term</w:t>
      </w:r>
      <w:r w:rsidR="002061C0">
        <w:rPr>
          <w:rStyle w:val="normaltextrun"/>
          <w:rFonts w:ascii="Calibri" w:hAnsi="Calibri"/>
          <w:sz w:val="20"/>
          <w:szCs w:val="20"/>
        </w:rPr>
        <w:t>,</w:t>
      </w:r>
      <w:r w:rsidR="004C0D17" w:rsidRPr="00574326">
        <w:rPr>
          <w:rStyle w:val="normaltextrun"/>
          <w:rFonts w:ascii="Calibri" w:hAnsi="Calibri"/>
          <w:sz w:val="20"/>
          <w:szCs w:val="20"/>
        </w:rPr>
        <w:t xml:space="preserve"> </w:t>
      </w:r>
      <w:r w:rsidR="00AA3F04">
        <w:rPr>
          <w:rStyle w:val="normaltextrun"/>
          <w:rFonts w:ascii="Calibri" w:hAnsi="Calibri"/>
          <w:sz w:val="20"/>
          <w:szCs w:val="20"/>
        </w:rPr>
        <w:t xml:space="preserve">it </w:t>
      </w:r>
      <w:r w:rsidR="004C0D17" w:rsidRPr="00574326">
        <w:rPr>
          <w:rStyle w:val="normaltextrun"/>
          <w:rFonts w:ascii="Calibri" w:hAnsi="Calibri"/>
          <w:sz w:val="20"/>
          <w:szCs w:val="20"/>
        </w:rPr>
        <w:t xml:space="preserve">will be available for them to complete </w:t>
      </w:r>
      <w:r w:rsidR="0022523E" w:rsidRPr="00574326">
        <w:rPr>
          <w:rStyle w:val="normaltextrun"/>
          <w:rFonts w:ascii="Calibri" w:hAnsi="Calibri"/>
          <w:sz w:val="20"/>
          <w:szCs w:val="20"/>
        </w:rPr>
        <w:t>at their convenience</w:t>
      </w:r>
      <w:r w:rsidR="004C0D17" w:rsidRPr="00574326">
        <w:rPr>
          <w:rStyle w:val="normaltextrun"/>
          <w:rFonts w:ascii="Calibri" w:hAnsi="Calibri"/>
          <w:sz w:val="20"/>
          <w:szCs w:val="20"/>
        </w:rPr>
        <w:t xml:space="preserve"> thus giving them the freedom to study around other activities that they many have planned</w:t>
      </w:r>
      <w:r w:rsidR="002D4575" w:rsidRPr="00574326">
        <w:rPr>
          <w:rStyle w:val="normaltextrun"/>
          <w:rFonts w:ascii="Calibri" w:hAnsi="Calibri"/>
          <w:sz w:val="20"/>
          <w:szCs w:val="20"/>
        </w:rPr>
        <w:t xml:space="preserve"> over the half term</w:t>
      </w:r>
      <w:r w:rsidR="004C0D17" w:rsidRPr="00574326">
        <w:rPr>
          <w:rStyle w:val="normaltextrun"/>
          <w:rFonts w:ascii="Calibri" w:hAnsi="Calibri"/>
          <w:sz w:val="20"/>
          <w:szCs w:val="20"/>
        </w:rPr>
        <w:t>.</w:t>
      </w:r>
      <w:r w:rsidR="006C41D8">
        <w:rPr>
          <w:rStyle w:val="normaltextrun"/>
          <w:rFonts w:ascii="Calibri" w:hAnsi="Calibri"/>
          <w:sz w:val="20"/>
          <w:szCs w:val="20"/>
        </w:rPr>
        <w:t xml:space="preserve"> Once </w:t>
      </w:r>
      <w:r w:rsidR="002061C0">
        <w:rPr>
          <w:rStyle w:val="normaltextrun"/>
          <w:rFonts w:ascii="Calibri" w:hAnsi="Calibri"/>
          <w:sz w:val="20"/>
          <w:szCs w:val="20"/>
        </w:rPr>
        <w:t>the students</w:t>
      </w:r>
      <w:r w:rsidR="006C41D8">
        <w:rPr>
          <w:rStyle w:val="normaltextrun"/>
          <w:rFonts w:ascii="Calibri" w:hAnsi="Calibri"/>
          <w:sz w:val="20"/>
          <w:szCs w:val="20"/>
        </w:rPr>
        <w:t xml:space="preserve"> have received </w:t>
      </w:r>
      <w:r w:rsidR="002061C0">
        <w:rPr>
          <w:rStyle w:val="normaltextrun"/>
          <w:rFonts w:ascii="Calibri" w:hAnsi="Calibri"/>
          <w:sz w:val="20"/>
          <w:szCs w:val="20"/>
        </w:rPr>
        <w:t>their</w:t>
      </w:r>
      <w:r w:rsidR="006C41D8">
        <w:rPr>
          <w:rStyle w:val="normaltextrun"/>
          <w:rFonts w:ascii="Calibri" w:hAnsi="Calibri"/>
          <w:sz w:val="20"/>
          <w:szCs w:val="20"/>
        </w:rPr>
        <w:t xml:space="preserve"> login details mid-October </w:t>
      </w:r>
      <w:r w:rsidR="002061C0">
        <w:rPr>
          <w:rStyle w:val="normaltextrun"/>
          <w:rFonts w:ascii="Calibri" w:hAnsi="Calibri"/>
          <w:sz w:val="20"/>
          <w:szCs w:val="20"/>
        </w:rPr>
        <w:t>they</w:t>
      </w:r>
      <w:r w:rsidR="006C41D8">
        <w:rPr>
          <w:rStyle w:val="normaltextrun"/>
          <w:rFonts w:ascii="Calibri" w:hAnsi="Calibri"/>
          <w:sz w:val="20"/>
          <w:szCs w:val="20"/>
        </w:rPr>
        <w:t xml:space="preserve"> will have a month to complete the course, during this time </w:t>
      </w:r>
      <w:r w:rsidR="002061C0">
        <w:rPr>
          <w:rStyle w:val="normaltextrun"/>
          <w:rFonts w:ascii="Calibri" w:hAnsi="Calibri"/>
          <w:sz w:val="20"/>
          <w:szCs w:val="20"/>
        </w:rPr>
        <w:t>they</w:t>
      </w:r>
      <w:r w:rsidR="006C41D8">
        <w:rPr>
          <w:rStyle w:val="normaltextrun"/>
          <w:rFonts w:ascii="Calibri" w:hAnsi="Calibri"/>
          <w:sz w:val="20"/>
          <w:szCs w:val="20"/>
        </w:rPr>
        <w:t xml:space="preserve"> will need to attend at least one live session during the half term – sign up for this at the</w:t>
      </w:r>
      <w:r w:rsidR="002061C0">
        <w:rPr>
          <w:rStyle w:val="normaltextrun"/>
          <w:rFonts w:ascii="Calibri" w:hAnsi="Calibri"/>
          <w:sz w:val="20"/>
          <w:szCs w:val="20"/>
        </w:rPr>
        <w:t xml:space="preserve"> beginning of </w:t>
      </w:r>
      <w:r w:rsidR="006C41D8">
        <w:rPr>
          <w:rStyle w:val="normaltextrun"/>
          <w:rFonts w:ascii="Calibri" w:hAnsi="Calibri"/>
          <w:sz w:val="20"/>
          <w:szCs w:val="20"/>
        </w:rPr>
        <w:t>the course.</w:t>
      </w:r>
    </w:p>
    <w:p w14:paraId="4F172207" w14:textId="7C99BE95" w:rsidR="00741FB3" w:rsidRDefault="00741FB3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D7BC308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4"/>
          <w:szCs w:val="4"/>
          <w:lang w:val="en-US"/>
        </w:rPr>
        <w:t> </w:t>
      </w:r>
    </w:p>
    <w:p w14:paraId="0FF6155A" w14:textId="2A3451CC" w:rsidR="00263C68" w:rsidRDefault="00263C68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What</w:t>
      </w:r>
      <w:r w:rsidR="0053367D">
        <w:rPr>
          <w:rStyle w:val="normaltextrun"/>
          <w:rFonts w:ascii="Calibri" w:hAnsi="Calibri"/>
          <w:b/>
          <w:bCs/>
          <w:sz w:val="22"/>
          <w:szCs w:val="22"/>
        </w:rPr>
        <w:t xml:space="preserve"> are the benefits of</w:t>
      </w:r>
      <w:r w:rsidR="00E93F5C">
        <w:rPr>
          <w:rStyle w:val="normaltextrun"/>
          <w:rFonts w:ascii="Calibri" w:hAnsi="Calibri"/>
          <w:b/>
          <w:bCs/>
          <w:sz w:val="22"/>
          <w:szCs w:val="22"/>
        </w:rPr>
        <w:t xml:space="preserve"> the Online Routes into STEM Course?</w:t>
      </w:r>
    </w:p>
    <w:p w14:paraId="7FC7419D" w14:textId="4B1DB3CE" w:rsidR="00E93F5C" w:rsidRPr="00574326" w:rsidRDefault="00961ECB" w:rsidP="00961ECB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574326">
        <w:rPr>
          <w:rStyle w:val="normaltextrun"/>
          <w:rFonts w:ascii="Calibri" w:hAnsi="Calibri"/>
          <w:sz w:val="20"/>
          <w:szCs w:val="20"/>
        </w:rPr>
        <w:t>Students will be given the opportunity to understand all</w:t>
      </w:r>
      <w:r w:rsidR="00956213" w:rsidRPr="00574326">
        <w:rPr>
          <w:rStyle w:val="normaltextrun"/>
          <w:rFonts w:ascii="Calibri" w:hAnsi="Calibri"/>
          <w:sz w:val="20"/>
          <w:szCs w:val="20"/>
        </w:rPr>
        <w:t xml:space="preserve"> available </w:t>
      </w:r>
      <w:r w:rsidRPr="00574326">
        <w:rPr>
          <w:rStyle w:val="normaltextrun"/>
          <w:rFonts w:ascii="Calibri" w:hAnsi="Calibri"/>
          <w:sz w:val="20"/>
          <w:szCs w:val="20"/>
        </w:rPr>
        <w:t>pathways into a rewarding STEM Career</w:t>
      </w:r>
      <w:r w:rsidR="00D07C89" w:rsidRPr="00574326">
        <w:rPr>
          <w:rStyle w:val="normaltextrun"/>
          <w:rFonts w:ascii="Calibri" w:hAnsi="Calibri"/>
          <w:sz w:val="20"/>
          <w:szCs w:val="20"/>
        </w:rPr>
        <w:t xml:space="preserve"> </w:t>
      </w:r>
      <w:r w:rsidR="00C32A7B" w:rsidRPr="00574326">
        <w:rPr>
          <w:rStyle w:val="normaltextrun"/>
          <w:rFonts w:ascii="Calibri" w:hAnsi="Calibri"/>
          <w:sz w:val="20"/>
          <w:szCs w:val="20"/>
        </w:rPr>
        <w:t xml:space="preserve">– this will include all types of </w:t>
      </w:r>
      <w:r w:rsidR="004C4518" w:rsidRPr="00574326">
        <w:rPr>
          <w:rStyle w:val="normaltextrun"/>
          <w:rFonts w:ascii="Calibri" w:hAnsi="Calibri"/>
          <w:sz w:val="20"/>
          <w:szCs w:val="20"/>
        </w:rPr>
        <w:t>Apprenticeships</w:t>
      </w:r>
      <w:r w:rsidR="002B3FAD" w:rsidRPr="00574326">
        <w:rPr>
          <w:rStyle w:val="normaltextrun"/>
          <w:rFonts w:ascii="Calibri" w:hAnsi="Calibri"/>
          <w:sz w:val="20"/>
          <w:szCs w:val="20"/>
        </w:rPr>
        <w:t xml:space="preserve"> including Degree Apprenticeships</w:t>
      </w:r>
      <w:r w:rsidR="00A511D0">
        <w:rPr>
          <w:rStyle w:val="normaltextrun"/>
          <w:rFonts w:ascii="Calibri" w:hAnsi="Calibri"/>
          <w:sz w:val="20"/>
          <w:szCs w:val="20"/>
        </w:rPr>
        <w:t>.</w:t>
      </w:r>
    </w:p>
    <w:p w14:paraId="2C5429EC" w14:textId="2E7365EC" w:rsidR="00D07C89" w:rsidRPr="00574326" w:rsidRDefault="001159BC" w:rsidP="00961ECB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The c</w:t>
      </w:r>
      <w:r w:rsidR="00263E9F">
        <w:rPr>
          <w:rStyle w:val="normaltextrun"/>
          <w:rFonts w:ascii="Calibri" w:hAnsi="Calibri"/>
          <w:sz w:val="20"/>
          <w:szCs w:val="20"/>
        </w:rPr>
        <w:t xml:space="preserve">hance to see </w:t>
      </w:r>
      <w:r w:rsidR="00BB0130" w:rsidRPr="00574326">
        <w:rPr>
          <w:rStyle w:val="normaltextrun"/>
          <w:rFonts w:ascii="Calibri" w:hAnsi="Calibri"/>
          <w:sz w:val="20"/>
          <w:szCs w:val="20"/>
        </w:rPr>
        <w:t>vi</w:t>
      </w:r>
      <w:r w:rsidR="005C6EAA" w:rsidRPr="00574326">
        <w:rPr>
          <w:rStyle w:val="normaltextrun"/>
          <w:rFonts w:ascii="Calibri" w:hAnsi="Calibri"/>
          <w:sz w:val="20"/>
          <w:szCs w:val="20"/>
        </w:rPr>
        <w:t>rtual</w:t>
      </w:r>
      <w:r w:rsidR="00BB0130" w:rsidRPr="00574326">
        <w:rPr>
          <w:rStyle w:val="normaltextrun"/>
          <w:rFonts w:ascii="Calibri" w:hAnsi="Calibri"/>
          <w:sz w:val="20"/>
          <w:szCs w:val="20"/>
        </w:rPr>
        <w:t xml:space="preserve"> tours </w:t>
      </w:r>
      <w:r w:rsidR="005F43C7" w:rsidRPr="00574326">
        <w:rPr>
          <w:rStyle w:val="normaltextrun"/>
          <w:rFonts w:ascii="Calibri" w:hAnsi="Calibri"/>
          <w:sz w:val="20"/>
          <w:szCs w:val="20"/>
        </w:rPr>
        <w:t>giv</w:t>
      </w:r>
      <w:r>
        <w:rPr>
          <w:rStyle w:val="normaltextrun"/>
          <w:rFonts w:ascii="Calibri" w:hAnsi="Calibri"/>
          <w:sz w:val="20"/>
          <w:szCs w:val="20"/>
        </w:rPr>
        <w:t>ing</w:t>
      </w:r>
      <w:r w:rsidR="005F43C7" w:rsidRPr="00574326">
        <w:rPr>
          <w:rStyle w:val="normaltextrun"/>
          <w:rFonts w:ascii="Calibri" w:hAnsi="Calibri"/>
          <w:sz w:val="20"/>
          <w:szCs w:val="20"/>
        </w:rPr>
        <w:t xml:space="preserve"> a</w:t>
      </w:r>
      <w:r w:rsidR="00956213" w:rsidRPr="00574326">
        <w:rPr>
          <w:rStyle w:val="normaltextrun"/>
          <w:rFonts w:ascii="Calibri" w:hAnsi="Calibri"/>
          <w:sz w:val="20"/>
          <w:szCs w:val="20"/>
        </w:rPr>
        <w:t xml:space="preserve"> fantastic</w:t>
      </w:r>
      <w:r w:rsidR="005F43C7" w:rsidRPr="00574326">
        <w:rPr>
          <w:rStyle w:val="normaltextrun"/>
          <w:rFonts w:ascii="Calibri" w:hAnsi="Calibri"/>
          <w:sz w:val="20"/>
          <w:szCs w:val="20"/>
        </w:rPr>
        <w:t xml:space="preserve"> insight</w:t>
      </w:r>
      <w:r w:rsidR="00BB7F3F" w:rsidRPr="00574326">
        <w:rPr>
          <w:rStyle w:val="normaltextrun"/>
          <w:rFonts w:ascii="Calibri" w:hAnsi="Calibri"/>
          <w:sz w:val="20"/>
          <w:szCs w:val="20"/>
        </w:rPr>
        <w:t xml:space="preserve"> as to what life would be like in </w:t>
      </w:r>
      <w:r w:rsidR="002F05C4" w:rsidRPr="00574326">
        <w:rPr>
          <w:rStyle w:val="normaltextrun"/>
          <w:rFonts w:ascii="Calibri" w:hAnsi="Calibri"/>
          <w:sz w:val="20"/>
          <w:szCs w:val="20"/>
        </w:rPr>
        <w:t>a variety</w:t>
      </w:r>
      <w:r w:rsidR="00BB7F3F" w:rsidRPr="00574326">
        <w:rPr>
          <w:rStyle w:val="normaltextrun"/>
          <w:rFonts w:ascii="Calibri" w:hAnsi="Calibri"/>
          <w:sz w:val="20"/>
          <w:szCs w:val="20"/>
        </w:rPr>
        <w:t xml:space="preserve"> </w:t>
      </w:r>
      <w:r w:rsidR="002F05C4" w:rsidRPr="00574326">
        <w:rPr>
          <w:rStyle w:val="normaltextrun"/>
          <w:rFonts w:ascii="Calibri" w:hAnsi="Calibri"/>
          <w:sz w:val="20"/>
          <w:szCs w:val="20"/>
        </w:rPr>
        <w:t>of</w:t>
      </w:r>
      <w:r w:rsidR="00BB7F3F" w:rsidRPr="00574326">
        <w:rPr>
          <w:rStyle w:val="normaltextrun"/>
          <w:rFonts w:ascii="Calibri" w:hAnsi="Calibri"/>
          <w:sz w:val="20"/>
          <w:szCs w:val="20"/>
        </w:rPr>
        <w:t xml:space="preserve"> different settings</w:t>
      </w:r>
      <w:r>
        <w:rPr>
          <w:rStyle w:val="normaltextrun"/>
          <w:rFonts w:ascii="Calibri" w:hAnsi="Calibri"/>
          <w:sz w:val="20"/>
          <w:szCs w:val="20"/>
        </w:rPr>
        <w:t>.</w:t>
      </w:r>
    </w:p>
    <w:p w14:paraId="2066C1A1" w14:textId="7EF7135C" w:rsidR="002E601C" w:rsidRPr="00574326" w:rsidRDefault="001159BC" w:rsidP="002E601C">
      <w:pPr>
        <w:pStyle w:val="paragraph"/>
        <w:numPr>
          <w:ilvl w:val="0"/>
          <w:numId w:val="3"/>
        </w:numPr>
        <w:textAlignment w:val="baseline"/>
        <w:rPr>
          <w:rFonts w:ascii="Calibri" w:hAnsi="Calibri"/>
          <w:sz w:val="20"/>
          <w:szCs w:val="20"/>
          <w:lang w:val="en-US"/>
        </w:rPr>
      </w:pPr>
      <w:r>
        <w:rPr>
          <w:rStyle w:val="normaltextrun"/>
          <w:rFonts w:ascii="Calibri" w:hAnsi="Calibri"/>
          <w:sz w:val="20"/>
          <w:szCs w:val="20"/>
        </w:rPr>
        <w:t>G</w:t>
      </w:r>
      <w:r w:rsidR="002E601C" w:rsidRPr="00574326">
        <w:rPr>
          <w:rStyle w:val="normaltextrun"/>
          <w:rFonts w:ascii="Calibri" w:hAnsi="Calibri"/>
          <w:sz w:val="20"/>
          <w:szCs w:val="20"/>
        </w:rPr>
        <w:t>ain a clear visualisation of future STEM career opportunities and how to access them</w:t>
      </w:r>
      <w:r>
        <w:rPr>
          <w:rStyle w:val="normaltextrun"/>
          <w:rFonts w:ascii="Calibri" w:hAnsi="Calibri"/>
          <w:sz w:val="20"/>
          <w:szCs w:val="20"/>
        </w:rPr>
        <w:t>.</w:t>
      </w:r>
    </w:p>
    <w:p w14:paraId="00186716" w14:textId="1C19DAB7" w:rsidR="00AB15F3" w:rsidRPr="00574326" w:rsidRDefault="00CE214D" w:rsidP="00961ECB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574326">
        <w:rPr>
          <w:rStyle w:val="normaltextrun"/>
          <w:rFonts w:ascii="Calibri" w:hAnsi="Calibri"/>
          <w:sz w:val="20"/>
          <w:szCs w:val="20"/>
        </w:rPr>
        <w:t xml:space="preserve">A chance to </w:t>
      </w:r>
      <w:r w:rsidR="00935FBC">
        <w:rPr>
          <w:rStyle w:val="normaltextrun"/>
          <w:rFonts w:ascii="Calibri" w:hAnsi="Calibri"/>
          <w:sz w:val="20"/>
          <w:szCs w:val="20"/>
        </w:rPr>
        <w:t>do</w:t>
      </w:r>
      <w:r w:rsidRPr="00574326">
        <w:rPr>
          <w:rStyle w:val="normaltextrun"/>
          <w:rFonts w:ascii="Calibri" w:hAnsi="Calibri"/>
          <w:sz w:val="20"/>
          <w:szCs w:val="20"/>
        </w:rPr>
        <w:t xml:space="preserve"> </w:t>
      </w:r>
      <w:r w:rsidR="000E51EF" w:rsidRPr="00574326">
        <w:rPr>
          <w:rStyle w:val="normaltextrun"/>
          <w:rFonts w:ascii="Calibri" w:hAnsi="Calibri"/>
          <w:sz w:val="20"/>
          <w:szCs w:val="20"/>
        </w:rPr>
        <w:t>exciting STEM activities including hands on problem solving</w:t>
      </w:r>
      <w:r w:rsidR="00B04B43" w:rsidRPr="00574326">
        <w:rPr>
          <w:rStyle w:val="normaltextrun"/>
          <w:rFonts w:ascii="Calibri" w:hAnsi="Calibri"/>
          <w:sz w:val="20"/>
          <w:szCs w:val="20"/>
        </w:rPr>
        <w:t xml:space="preserve">, decision making </w:t>
      </w:r>
      <w:r w:rsidR="000E51EF" w:rsidRPr="00574326">
        <w:rPr>
          <w:rStyle w:val="normaltextrun"/>
          <w:rFonts w:ascii="Calibri" w:hAnsi="Calibri"/>
          <w:sz w:val="20"/>
          <w:szCs w:val="20"/>
        </w:rPr>
        <w:t>and critical thinking tasks</w:t>
      </w:r>
      <w:r w:rsidR="001159BC">
        <w:rPr>
          <w:rStyle w:val="normaltextrun"/>
          <w:rFonts w:ascii="Calibri" w:hAnsi="Calibri"/>
          <w:sz w:val="20"/>
          <w:szCs w:val="20"/>
        </w:rPr>
        <w:t>.</w:t>
      </w:r>
    </w:p>
    <w:p w14:paraId="17F21415" w14:textId="26E85900" w:rsidR="00B04B43" w:rsidRPr="00574326" w:rsidRDefault="00B04B43" w:rsidP="00961ECB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574326">
        <w:rPr>
          <w:rStyle w:val="normaltextrun"/>
          <w:rFonts w:ascii="Calibri" w:hAnsi="Calibri"/>
          <w:sz w:val="20"/>
          <w:szCs w:val="20"/>
        </w:rPr>
        <w:t>This course will engage all students no matter what their academic level may be</w:t>
      </w:r>
      <w:r w:rsidR="001159BC">
        <w:rPr>
          <w:rStyle w:val="normaltextrun"/>
          <w:rFonts w:ascii="Calibri" w:hAnsi="Calibri"/>
          <w:sz w:val="20"/>
          <w:szCs w:val="20"/>
        </w:rPr>
        <w:t>.</w:t>
      </w:r>
    </w:p>
    <w:p w14:paraId="55F463FE" w14:textId="3AAB2985" w:rsidR="00172DA0" w:rsidRPr="00574326" w:rsidRDefault="001159BC" w:rsidP="00961ECB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E</w:t>
      </w:r>
      <w:r w:rsidR="00172DA0" w:rsidRPr="00574326">
        <w:rPr>
          <w:rStyle w:val="normaltextrun"/>
          <w:rFonts w:ascii="Calibri" w:hAnsi="Calibri"/>
          <w:sz w:val="20"/>
          <w:szCs w:val="20"/>
        </w:rPr>
        <w:t xml:space="preserve">xplore </w:t>
      </w:r>
      <w:r w:rsidR="00AD3129" w:rsidRPr="00574326">
        <w:rPr>
          <w:rStyle w:val="normaltextrun"/>
          <w:rFonts w:ascii="Calibri" w:hAnsi="Calibri"/>
          <w:sz w:val="20"/>
          <w:szCs w:val="20"/>
        </w:rPr>
        <w:t xml:space="preserve">a large </w:t>
      </w:r>
      <w:r w:rsidR="00AA244C" w:rsidRPr="00574326">
        <w:rPr>
          <w:rStyle w:val="normaltextrun"/>
          <w:rFonts w:ascii="Calibri" w:hAnsi="Calibri"/>
          <w:sz w:val="20"/>
          <w:szCs w:val="20"/>
        </w:rPr>
        <w:t xml:space="preserve">amount of </w:t>
      </w:r>
      <w:r w:rsidR="00172DA0" w:rsidRPr="00574326">
        <w:rPr>
          <w:rStyle w:val="normaltextrun"/>
          <w:rFonts w:ascii="Calibri" w:hAnsi="Calibri"/>
          <w:sz w:val="20"/>
          <w:szCs w:val="20"/>
        </w:rPr>
        <w:t xml:space="preserve">online resources on </w:t>
      </w:r>
      <w:r w:rsidR="008C3038" w:rsidRPr="00574326">
        <w:rPr>
          <w:rStyle w:val="normaltextrun"/>
          <w:rFonts w:ascii="Calibri" w:hAnsi="Calibri"/>
          <w:sz w:val="20"/>
          <w:szCs w:val="20"/>
        </w:rPr>
        <w:t>further education and industry projects</w:t>
      </w:r>
      <w:r w:rsidR="00AA244C" w:rsidRPr="00574326">
        <w:rPr>
          <w:rStyle w:val="normaltextrun"/>
          <w:rFonts w:ascii="Calibri" w:hAnsi="Calibri"/>
          <w:sz w:val="20"/>
          <w:szCs w:val="20"/>
        </w:rPr>
        <w:t xml:space="preserve"> within the STEM arena</w:t>
      </w:r>
      <w:r>
        <w:rPr>
          <w:rStyle w:val="normaltextrun"/>
          <w:rFonts w:ascii="Calibri" w:hAnsi="Calibri"/>
          <w:sz w:val="20"/>
          <w:szCs w:val="20"/>
        </w:rPr>
        <w:t>.</w:t>
      </w:r>
    </w:p>
    <w:p w14:paraId="6FAD2EFC" w14:textId="5364A8F5" w:rsidR="00002D2C" w:rsidRPr="00574326" w:rsidRDefault="001159BC" w:rsidP="00961ECB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H</w:t>
      </w:r>
      <w:r w:rsidR="00307153" w:rsidRPr="00574326">
        <w:rPr>
          <w:rStyle w:val="normaltextrun"/>
          <w:rFonts w:ascii="Calibri" w:hAnsi="Calibri"/>
          <w:sz w:val="20"/>
          <w:szCs w:val="20"/>
        </w:rPr>
        <w:t xml:space="preserve">earing from a </w:t>
      </w:r>
      <w:r w:rsidR="00656B61" w:rsidRPr="00574326">
        <w:rPr>
          <w:rStyle w:val="normaltextrun"/>
          <w:rFonts w:ascii="Calibri" w:hAnsi="Calibri"/>
          <w:sz w:val="20"/>
          <w:szCs w:val="20"/>
        </w:rPr>
        <w:t>range</w:t>
      </w:r>
      <w:r w:rsidR="00307153" w:rsidRPr="00574326">
        <w:rPr>
          <w:rStyle w:val="normaltextrun"/>
          <w:rFonts w:ascii="Calibri" w:hAnsi="Calibri"/>
          <w:sz w:val="20"/>
          <w:szCs w:val="20"/>
        </w:rPr>
        <w:t xml:space="preserve"> of role models </w:t>
      </w:r>
      <w:r w:rsidR="00656B61" w:rsidRPr="00574326">
        <w:rPr>
          <w:rStyle w:val="normaltextrun"/>
          <w:rFonts w:ascii="Calibri" w:hAnsi="Calibri"/>
          <w:sz w:val="20"/>
          <w:szCs w:val="20"/>
        </w:rPr>
        <w:t>including Student Ambassadors, Apprentices, Graduates</w:t>
      </w:r>
      <w:r w:rsidR="00064698" w:rsidRPr="00574326">
        <w:rPr>
          <w:rStyle w:val="normaltextrun"/>
          <w:rFonts w:ascii="Calibri" w:hAnsi="Calibri"/>
          <w:sz w:val="20"/>
          <w:szCs w:val="20"/>
        </w:rPr>
        <w:t>, Academics and Professionals</w:t>
      </w:r>
      <w:r>
        <w:rPr>
          <w:rStyle w:val="normaltextrun"/>
          <w:rFonts w:ascii="Calibri" w:hAnsi="Calibri"/>
          <w:sz w:val="20"/>
          <w:szCs w:val="20"/>
        </w:rPr>
        <w:t xml:space="preserve"> attaining</w:t>
      </w:r>
      <w:r w:rsidRPr="00574326">
        <w:rPr>
          <w:rStyle w:val="normaltextrun"/>
          <w:rFonts w:ascii="Calibri" w:hAnsi="Calibri"/>
          <w:sz w:val="20"/>
          <w:szCs w:val="20"/>
        </w:rPr>
        <w:t xml:space="preserve"> valuable insights into STEM Education and Careers</w:t>
      </w:r>
      <w:r>
        <w:rPr>
          <w:rStyle w:val="normaltextrun"/>
          <w:rFonts w:ascii="Calibri" w:hAnsi="Calibri"/>
          <w:sz w:val="20"/>
          <w:szCs w:val="20"/>
        </w:rPr>
        <w:t>.</w:t>
      </w:r>
    </w:p>
    <w:p w14:paraId="6659B966" w14:textId="57B2B072" w:rsidR="003C5DD1" w:rsidRPr="00574326" w:rsidRDefault="001159BC" w:rsidP="00961ECB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</w:rPr>
        <w:t>Ability to join</w:t>
      </w:r>
      <w:r w:rsidR="005C6EAA" w:rsidRPr="00574326">
        <w:rPr>
          <w:rStyle w:val="normaltextrun"/>
          <w:rFonts w:ascii="Calibri" w:hAnsi="Calibri"/>
          <w:sz w:val="20"/>
          <w:szCs w:val="20"/>
        </w:rPr>
        <w:t xml:space="preserve"> live</w:t>
      </w:r>
      <w:r w:rsidR="00B44165" w:rsidRPr="00574326">
        <w:rPr>
          <w:rStyle w:val="normaltextrun"/>
          <w:rFonts w:ascii="Calibri" w:hAnsi="Calibri"/>
          <w:sz w:val="20"/>
          <w:szCs w:val="20"/>
        </w:rPr>
        <w:t xml:space="preserve"> Q&amp;A session which will give the students an opportunity to ask </w:t>
      </w:r>
      <w:r w:rsidR="005B3C99" w:rsidRPr="00574326">
        <w:rPr>
          <w:rStyle w:val="normaltextrun"/>
          <w:rFonts w:ascii="Calibri" w:hAnsi="Calibri"/>
          <w:sz w:val="20"/>
          <w:szCs w:val="20"/>
        </w:rPr>
        <w:t>our panel of experts any questions</w:t>
      </w:r>
      <w:r>
        <w:rPr>
          <w:rStyle w:val="normaltextrun"/>
          <w:rFonts w:ascii="Calibri" w:hAnsi="Calibri"/>
          <w:sz w:val="20"/>
          <w:szCs w:val="20"/>
        </w:rPr>
        <w:t>.</w:t>
      </w:r>
    </w:p>
    <w:p w14:paraId="0F80A7F7" w14:textId="02C7133C" w:rsidR="00213BEF" w:rsidRPr="00574326" w:rsidRDefault="00F42826" w:rsidP="00961ECB">
      <w:pPr>
        <w:pStyle w:val="paragraph"/>
        <w:numPr>
          <w:ilvl w:val="0"/>
          <w:numId w:val="3"/>
        </w:numPr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574326">
        <w:rPr>
          <w:rStyle w:val="normaltextrun"/>
          <w:rFonts w:ascii="Calibri" w:hAnsi="Calibri"/>
          <w:sz w:val="20"/>
          <w:szCs w:val="20"/>
        </w:rPr>
        <w:t xml:space="preserve">On completion of the course all students will graduate with a Bronze </w:t>
      </w:r>
      <w:hyperlink r:id="rId13" w:tgtFrame="_blank" w:history="1">
        <w:r w:rsidR="00771A63" w:rsidRPr="00574326">
          <w:rPr>
            <w:rStyle w:val="normaltextrun"/>
            <w:rFonts w:ascii="Calibri" w:hAnsi="Calibri"/>
            <w:color w:val="0000FF"/>
            <w:sz w:val="20"/>
            <w:szCs w:val="20"/>
            <w:u w:val="single"/>
          </w:rPr>
          <w:t>Industrial Cadets </w:t>
        </w:r>
      </w:hyperlink>
      <w:r w:rsidRPr="00574326">
        <w:rPr>
          <w:rStyle w:val="normaltextrun"/>
          <w:rFonts w:ascii="Calibri" w:hAnsi="Calibri"/>
          <w:sz w:val="20"/>
          <w:szCs w:val="20"/>
        </w:rPr>
        <w:t xml:space="preserve">Award which is a </w:t>
      </w:r>
      <w:r w:rsidR="00771A63" w:rsidRPr="00574326">
        <w:rPr>
          <w:rStyle w:val="normaltextrun"/>
          <w:rFonts w:ascii="Calibri" w:hAnsi="Calibri"/>
          <w:sz w:val="20"/>
          <w:szCs w:val="20"/>
        </w:rPr>
        <w:t xml:space="preserve">very well regarded Industry led accreditation that was inspired </w:t>
      </w:r>
      <w:r w:rsidR="00AD5E1F" w:rsidRPr="00574326">
        <w:rPr>
          <w:rStyle w:val="normaltextrun"/>
          <w:rFonts w:ascii="Calibri" w:hAnsi="Calibri"/>
          <w:sz w:val="20"/>
          <w:szCs w:val="20"/>
        </w:rPr>
        <w:t>by HRH The Prince of Wales (similar to the Duke of Edinburgh award) so a</w:t>
      </w:r>
      <w:r w:rsidR="00D569AA" w:rsidRPr="00574326">
        <w:rPr>
          <w:rStyle w:val="normaltextrun"/>
          <w:rFonts w:ascii="Calibri" w:hAnsi="Calibri"/>
          <w:sz w:val="20"/>
          <w:szCs w:val="20"/>
        </w:rPr>
        <w:t>n extremely</w:t>
      </w:r>
      <w:r w:rsidR="00AD5E1F" w:rsidRPr="00574326">
        <w:rPr>
          <w:rStyle w:val="normaltextrun"/>
          <w:rFonts w:ascii="Calibri" w:hAnsi="Calibri"/>
          <w:sz w:val="20"/>
          <w:szCs w:val="20"/>
        </w:rPr>
        <w:t xml:space="preserve"> valuable addition to their portfolio going forward. </w:t>
      </w:r>
    </w:p>
    <w:p w14:paraId="66C2F0AE" w14:textId="57947277" w:rsidR="00F42826" w:rsidRDefault="00F42826" w:rsidP="00F42826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7BDC8BF6" w14:textId="7E9B162D" w:rsidR="00A55149" w:rsidRPr="00A55149" w:rsidRDefault="00A55149" w:rsidP="004B4F40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How much is the course?</w:t>
      </w:r>
    </w:p>
    <w:p w14:paraId="3A031270" w14:textId="07B45F3A" w:rsidR="004B4F40" w:rsidRPr="005C7E8C" w:rsidRDefault="004B4F40" w:rsidP="004B4F40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5C7E8C">
        <w:rPr>
          <w:rStyle w:val="normaltextrun"/>
          <w:rFonts w:ascii="Calibri" w:hAnsi="Calibri"/>
          <w:sz w:val="22"/>
          <w:szCs w:val="22"/>
        </w:rPr>
        <w:t xml:space="preserve">The course costs </w:t>
      </w:r>
      <w:r w:rsidRPr="005C7E8C">
        <w:rPr>
          <w:rStyle w:val="normaltextrun"/>
          <w:rFonts w:ascii="Calibri" w:hAnsi="Calibri"/>
          <w:b/>
          <w:bCs/>
          <w:sz w:val="22"/>
          <w:szCs w:val="22"/>
        </w:rPr>
        <w:t>£</w:t>
      </w:r>
      <w:r w:rsidR="00912DC9" w:rsidRPr="005C7E8C">
        <w:rPr>
          <w:rStyle w:val="normaltextrun"/>
          <w:rFonts w:ascii="Calibri" w:hAnsi="Calibri"/>
          <w:b/>
          <w:bCs/>
          <w:sz w:val="22"/>
          <w:szCs w:val="22"/>
        </w:rPr>
        <w:t>60</w:t>
      </w:r>
      <w:r w:rsidRPr="005C7E8C">
        <w:rPr>
          <w:rStyle w:val="normaltextrun"/>
          <w:rFonts w:ascii="Calibri" w:hAnsi="Calibri"/>
          <w:sz w:val="22"/>
          <w:szCs w:val="22"/>
        </w:rPr>
        <w:t xml:space="preserve"> including the Industrial Cadets accreditation fee. Pupil Premium (free school meal) students should speak to their teachers for any </w:t>
      </w:r>
      <w:r w:rsidRPr="005C7E8C">
        <w:rPr>
          <w:rStyle w:val="spellingerror"/>
          <w:rFonts w:ascii="Calibri" w:hAnsi="Calibri"/>
          <w:sz w:val="22"/>
          <w:szCs w:val="22"/>
        </w:rPr>
        <w:t>opportunities</w:t>
      </w:r>
      <w:r w:rsidRPr="005C7E8C">
        <w:rPr>
          <w:rStyle w:val="normaltextrun"/>
          <w:rFonts w:ascii="Calibri" w:hAnsi="Calibri"/>
          <w:sz w:val="22"/>
          <w:szCs w:val="22"/>
        </w:rPr>
        <w:t xml:space="preserve"> for school support available.</w:t>
      </w:r>
      <w:r w:rsidRPr="005C7E8C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27BB1CA8" w14:textId="1D2572FF" w:rsidR="00A55149" w:rsidRPr="00A55149" w:rsidRDefault="00A55149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372C5989" w14:textId="2C0FD378" w:rsidR="004A78A1" w:rsidRDefault="004A78A1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How can I apply for the course?</w:t>
      </w:r>
    </w:p>
    <w:p w14:paraId="2DA16B7E" w14:textId="2FB4B034" w:rsidR="004A78A1" w:rsidRPr="005C7E8C" w:rsidRDefault="004A78A1" w:rsidP="004A78A1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 w:rsidRPr="005C7E8C">
        <w:rPr>
          <w:rStyle w:val="normaltextrun"/>
          <w:rFonts w:ascii="Calibri" w:hAnsi="Calibri"/>
          <w:sz w:val="22"/>
          <w:szCs w:val="22"/>
        </w:rPr>
        <w:t xml:space="preserve">To apply simply click on this </w:t>
      </w:r>
      <w:hyperlink r:id="rId14" w:history="1">
        <w:r w:rsidRPr="005C7E8C">
          <w:rPr>
            <w:rStyle w:val="Hyperlink"/>
            <w:rFonts w:ascii="Calibri" w:hAnsi="Calibri"/>
            <w:sz w:val="22"/>
            <w:szCs w:val="22"/>
          </w:rPr>
          <w:t>link</w:t>
        </w:r>
      </w:hyperlink>
      <w:r w:rsidRPr="005C7E8C">
        <w:rPr>
          <w:rStyle w:val="normaltextrun"/>
          <w:rFonts w:ascii="Calibri" w:hAnsi="Calibri"/>
          <w:sz w:val="22"/>
          <w:szCs w:val="22"/>
        </w:rPr>
        <w:t xml:space="preserve"> and it will take you straight to our online application form </w:t>
      </w:r>
      <w:r w:rsidR="004A5A53" w:rsidRPr="005C7E8C">
        <w:rPr>
          <w:rStyle w:val="normaltextrun"/>
          <w:rFonts w:ascii="Calibri" w:hAnsi="Calibri"/>
          <w:sz w:val="22"/>
          <w:szCs w:val="22"/>
        </w:rPr>
        <w:t xml:space="preserve">and select </w:t>
      </w:r>
      <w:r w:rsidR="00E7729D" w:rsidRPr="005C7E8C">
        <w:rPr>
          <w:rStyle w:val="normaltextrun"/>
          <w:rFonts w:ascii="Calibri" w:hAnsi="Calibri"/>
          <w:sz w:val="22"/>
          <w:szCs w:val="22"/>
        </w:rPr>
        <w:t xml:space="preserve">‘Virtual October 2020’ on the drop down course menu </w:t>
      </w:r>
      <w:hyperlink r:id="rId15" w:history="1">
        <w:r w:rsidR="005C7E8C" w:rsidRPr="00FD4F78">
          <w:rPr>
            <w:rStyle w:val="Hyperlink"/>
            <w:rFonts w:ascii="Calibri" w:hAnsi="Calibri"/>
            <w:sz w:val="22"/>
            <w:szCs w:val="22"/>
          </w:rPr>
          <w:t>https://membersarea.etrust.org.uk/content/routes-stem-student-online-application</w:t>
        </w:r>
      </w:hyperlink>
      <w:r w:rsidR="005C7E8C">
        <w:rPr>
          <w:rStyle w:val="normaltextrun"/>
          <w:rFonts w:ascii="Calibri" w:hAnsi="Calibri"/>
          <w:sz w:val="22"/>
          <w:szCs w:val="22"/>
        </w:rPr>
        <w:t xml:space="preserve"> </w:t>
      </w:r>
    </w:p>
    <w:p w14:paraId="0D16597A" w14:textId="77777777" w:rsidR="004A78A1" w:rsidRDefault="004A78A1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403257F9" w14:textId="3B73B0EA" w:rsidR="00A55149" w:rsidRDefault="00A55149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Who can I contact for more information on the course?</w:t>
      </w:r>
    </w:p>
    <w:p w14:paraId="07A566F1" w14:textId="4FB3A9AA" w:rsidR="00263C68" w:rsidRPr="005C7E8C" w:rsidRDefault="004A78A1" w:rsidP="00263C68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  <w:r w:rsidRPr="005C7E8C">
        <w:rPr>
          <w:rStyle w:val="normaltextrun"/>
          <w:rFonts w:asciiTheme="minorHAnsi" w:hAnsiTheme="minorHAnsi" w:cstheme="minorHAnsi"/>
          <w:sz w:val="22"/>
          <w:szCs w:val="22"/>
        </w:rPr>
        <w:t>If you have any questions regarding this course then please do contact our team at</w:t>
      </w:r>
      <w:r w:rsidR="005D3619" w:rsidRPr="005C7E8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5C7E8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574326" w:rsidRPr="005C7E8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routesintostem@etrust.org.uk</w:t>
        </w:r>
      </w:hyperlink>
    </w:p>
    <w:p w14:paraId="0EE3937A" w14:textId="4B9D7048" w:rsidR="004A78A1" w:rsidRPr="005C7E8C" w:rsidRDefault="004A78A1" w:rsidP="00263C68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01BC2887" w14:textId="616EC650" w:rsidR="003D42C9" w:rsidRPr="005C7E8C" w:rsidRDefault="003D42C9">
      <w:pPr>
        <w:rPr>
          <w:rFonts w:cstheme="minorHAnsi"/>
        </w:rPr>
      </w:pPr>
    </w:p>
    <w:p w14:paraId="7083B59F" w14:textId="15A4C6EF" w:rsidR="0023519F" w:rsidRPr="0023519F" w:rsidRDefault="00CA4E3F" w:rsidP="0023519F">
      <w:r>
        <w:rPr>
          <w:noProof/>
        </w:rPr>
        <w:drawing>
          <wp:anchor distT="0" distB="0" distL="114300" distR="114300" simplePos="0" relativeHeight="251658239" behindDoc="1" locked="0" layoutInCell="1" allowOverlap="1" wp14:anchorId="6122C664" wp14:editId="2579AD3C">
            <wp:simplePos x="0" y="0"/>
            <wp:positionH relativeFrom="column">
              <wp:posOffset>5819677</wp:posOffset>
            </wp:positionH>
            <wp:positionV relativeFrom="paragraph">
              <wp:posOffset>29894</wp:posOffset>
            </wp:positionV>
            <wp:extent cx="1077595" cy="6096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tes_into_STEM_Master_Vector_HiRes_RG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965">
        <w:rPr>
          <w:rStyle w:val="normaltextrun"/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6D304C05" wp14:editId="00D14612">
            <wp:simplePos x="0" y="0"/>
            <wp:positionH relativeFrom="column">
              <wp:posOffset>-265820</wp:posOffset>
            </wp:positionH>
            <wp:positionV relativeFrom="paragraph">
              <wp:posOffset>191819</wp:posOffset>
            </wp:positionV>
            <wp:extent cx="1611630" cy="403860"/>
            <wp:effectExtent l="19050" t="0" r="762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19F" w:rsidRPr="0023519F" w:rsidSect="005D3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9A86" w14:textId="77777777" w:rsidR="00CA7199" w:rsidRDefault="00CA7199" w:rsidP="00756EF2">
      <w:pPr>
        <w:spacing w:after="0" w:line="240" w:lineRule="auto"/>
      </w:pPr>
      <w:r>
        <w:separator/>
      </w:r>
    </w:p>
  </w:endnote>
  <w:endnote w:type="continuationSeparator" w:id="0">
    <w:p w14:paraId="4C06432A" w14:textId="77777777" w:rsidR="00CA7199" w:rsidRDefault="00CA7199" w:rsidP="0075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3617" w14:textId="77777777" w:rsidR="00CA7199" w:rsidRDefault="00CA7199" w:rsidP="00756EF2">
      <w:pPr>
        <w:spacing w:after="0" w:line="240" w:lineRule="auto"/>
      </w:pPr>
      <w:r>
        <w:separator/>
      </w:r>
    </w:p>
  </w:footnote>
  <w:footnote w:type="continuationSeparator" w:id="0">
    <w:p w14:paraId="55E1D46C" w14:textId="77777777" w:rsidR="00CA7199" w:rsidRDefault="00CA7199" w:rsidP="0075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E5F"/>
    <w:multiLevelType w:val="hybridMultilevel"/>
    <w:tmpl w:val="B6DA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8D4"/>
    <w:multiLevelType w:val="hybridMultilevel"/>
    <w:tmpl w:val="4704C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20302"/>
    <w:multiLevelType w:val="multilevel"/>
    <w:tmpl w:val="3DF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68"/>
    <w:rsid w:val="00002D2C"/>
    <w:rsid w:val="000251FA"/>
    <w:rsid w:val="00064698"/>
    <w:rsid w:val="00075575"/>
    <w:rsid w:val="00081189"/>
    <w:rsid w:val="00085681"/>
    <w:rsid w:val="00092232"/>
    <w:rsid w:val="000B48F2"/>
    <w:rsid w:val="000E51EF"/>
    <w:rsid w:val="001159BC"/>
    <w:rsid w:val="001217ED"/>
    <w:rsid w:val="00125E63"/>
    <w:rsid w:val="0015645A"/>
    <w:rsid w:val="00160D7F"/>
    <w:rsid w:val="00172DA0"/>
    <w:rsid w:val="00175376"/>
    <w:rsid w:val="001D619C"/>
    <w:rsid w:val="001E4F28"/>
    <w:rsid w:val="001F2A16"/>
    <w:rsid w:val="002045B6"/>
    <w:rsid w:val="002061C0"/>
    <w:rsid w:val="00213BEF"/>
    <w:rsid w:val="00223E1B"/>
    <w:rsid w:val="0022401F"/>
    <w:rsid w:val="0022523E"/>
    <w:rsid w:val="0023519F"/>
    <w:rsid w:val="00263C68"/>
    <w:rsid w:val="00263E9F"/>
    <w:rsid w:val="002961CF"/>
    <w:rsid w:val="002A4211"/>
    <w:rsid w:val="002B3FAD"/>
    <w:rsid w:val="002D4575"/>
    <w:rsid w:val="002E601C"/>
    <w:rsid w:val="002F05C4"/>
    <w:rsid w:val="002F236F"/>
    <w:rsid w:val="002F51CF"/>
    <w:rsid w:val="00307153"/>
    <w:rsid w:val="00315459"/>
    <w:rsid w:val="003179C4"/>
    <w:rsid w:val="0032396C"/>
    <w:rsid w:val="0033412B"/>
    <w:rsid w:val="00335B7D"/>
    <w:rsid w:val="0034234B"/>
    <w:rsid w:val="003C5DD1"/>
    <w:rsid w:val="003D42C9"/>
    <w:rsid w:val="003E1AC9"/>
    <w:rsid w:val="003E3BFF"/>
    <w:rsid w:val="003F13E7"/>
    <w:rsid w:val="004002E6"/>
    <w:rsid w:val="0040156D"/>
    <w:rsid w:val="00405C2B"/>
    <w:rsid w:val="00415D9D"/>
    <w:rsid w:val="0042014D"/>
    <w:rsid w:val="0045607E"/>
    <w:rsid w:val="004A5A53"/>
    <w:rsid w:val="004A78A1"/>
    <w:rsid w:val="004B4F40"/>
    <w:rsid w:val="004C0D17"/>
    <w:rsid w:val="004C2B49"/>
    <w:rsid w:val="004C4518"/>
    <w:rsid w:val="004C54B5"/>
    <w:rsid w:val="004F3F86"/>
    <w:rsid w:val="0053367D"/>
    <w:rsid w:val="00574326"/>
    <w:rsid w:val="00580DEE"/>
    <w:rsid w:val="005846F4"/>
    <w:rsid w:val="005B3C99"/>
    <w:rsid w:val="005C6EAA"/>
    <w:rsid w:val="005C7E8C"/>
    <w:rsid w:val="005D3619"/>
    <w:rsid w:val="005D5F8E"/>
    <w:rsid w:val="005E304F"/>
    <w:rsid w:val="005E30B8"/>
    <w:rsid w:val="005E645D"/>
    <w:rsid w:val="005F43C7"/>
    <w:rsid w:val="006142C4"/>
    <w:rsid w:val="0062762D"/>
    <w:rsid w:val="0064155C"/>
    <w:rsid w:val="006447D3"/>
    <w:rsid w:val="00656B61"/>
    <w:rsid w:val="00695E14"/>
    <w:rsid w:val="006A58D9"/>
    <w:rsid w:val="006C41D8"/>
    <w:rsid w:val="006D4240"/>
    <w:rsid w:val="006D5BCD"/>
    <w:rsid w:val="0070143B"/>
    <w:rsid w:val="007109F2"/>
    <w:rsid w:val="00741FB3"/>
    <w:rsid w:val="00756EF2"/>
    <w:rsid w:val="00771A63"/>
    <w:rsid w:val="0077586C"/>
    <w:rsid w:val="007A11CF"/>
    <w:rsid w:val="007A49FF"/>
    <w:rsid w:val="008231F8"/>
    <w:rsid w:val="008273F2"/>
    <w:rsid w:val="00830307"/>
    <w:rsid w:val="008318F9"/>
    <w:rsid w:val="00834FA3"/>
    <w:rsid w:val="0084078E"/>
    <w:rsid w:val="00843FC9"/>
    <w:rsid w:val="008452F1"/>
    <w:rsid w:val="00853ECF"/>
    <w:rsid w:val="00863050"/>
    <w:rsid w:val="00882F14"/>
    <w:rsid w:val="00884C14"/>
    <w:rsid w:val="008A740A"/>
    <w:rsid w:val="008B7060"/>
    <w:rsid w:val="008C3038"/>
    <w:rsid w:val="008C574D"/>
    <w:rsid w:val="008E0DDA"/>
    <w:rsid w:val="00906DE8"/>
    <w:rsid w:val="00912D2B"/>
    <w:rsid w:val="00912DC9"/>
    <w:rsid w:val="009227F9"/>
    <w:rsid w:val="00935FBC"/>
    <w:rsid w:val="00956213"/>
    <w:rsid w:val="00960137"/>
    <w:rsid w:val="00961ECB"/>
    <w:rsid w:val="00965E3B"/>
    <w:rsid w:val="009717CB"/>
    <w:rsid w:val="00997312"/>
    <w:rsid w:val="009B21C2"/>
    <w:rsid w:val="009D1D0D"/>
    <w:rsid w:val="009D48C3"/>
    <w:rsid w:val="009F0FD6"/>
    <w:rsid w:val="009F1055"/>
    <w:rsid w:val="00A311EE"/>
    <w:rsid w:val="00A50636"/>
    <w:rsid w:val="00A511D0"/>
    <w:rsid w:val="00A55149"/>
    <w:rsid w:val="00A64DB8"/>
    <w:rsid w:val="00A848F9"/>
    <w:rsid w:val="00A90196"/>
    <w:rsid w:val="00AA244C"/>
    <w:rsid w:val="00AA3F04"/>
    <w:rsid w:val="00AA649E"/>
    <w:rsid w:val="00AB15F3"/>
    <w:rsid w:val="00AD3129"/>
    <w:rsid w:val="00AD5E1F"/>
    <w:rsid w:val="00AE274B"/>
    <w:rsid w:val="00AE6837"/>
    <w:rsid w:val="00AE7532"/>
    <w:rsid w:val="00B04B43"/>
    <w:rsid w:val="00B06132"/>
    <w:rsid w:val="00B44165"/>
    <w:rsid w:val="00B468A8"/>
    <w:rsid w:val="00B52BDC"/>
    <w:rsid w:val="00B57711"/>
    <w:rsid w:val="00B643E0"/>
    <w:rsid w:val="00B65F91"/>
    <w:rsid w:val="00BB0130"/>
    <w:rsid w:val="00BB4A5A"/>
    <w:rsid w:val="00BB7F3F"/>
    <w:rsid w:val="00BC2ECD"/>
    <w:rsid w:val="00BE673B"/>
    <w:rsid w:val="00BF6B96"/>
    <w:rsid w:val="00C300A8"/>
    <w:rsid w:val="00C32A7B"/>
    <w:rsid w:val="00C9409A"/>
    <w:rsid w:val="00C95F47"/>
    <w:rsid w:val="00CA4E3F"/>
    <w:rsid w:val="00CA7199"/>
    <w:rsid w:val="00CE214D"/>
    <w:rsid w:val="00D01FFC"/>
    <w:rsid w:val="00D07C89"/>
    <w:rsid w:val="00D35C01"/>
    <w:rsid w:val="00D406C6"/>
    <w:rsid w:val="00D569AA"/>
    <w:rsid w:val="00D63729"/>
    <w:rsid w:val="00DA1EFA"/>
    <w:rsid w:val="00DD6965"/>
    <w:rsid w:val="00DE06FF"/>
    <w:rsid w:val="00DF2E2E"/>
    <w:rsid w:val="00E14816"/>
    <w:rsid w:val="00E5066E"/>
    <w:rsid w:val="00E7729D"/>
    <w:rsid w:val="00E84F59"/>
    <w:rsid w:val="00E913C6"/>
    <w:rsid w:val="00E91FA3"/>
    <w:rsid w:val="00E93636"/>
    <w:rsid w:val="00E93F5C"/>
    <w:rsid w:val="00EA404B"/>
    <w:rsid w:val="00EC5888"/>
    <w:rsid w:val="00EE6D6D"/>
    <w:rsid w:val="00EF63A8"/>
    <w:rsid w:val="00F16252"/>
    <w:rsid w:val="00F17FCD"/>
    <w:rsid w:val="00F20776"/>
    <w:rsid w:val="00F20DFF"/>
    <w:rsid w:val="00F3018A"/>
    <w:rsid w:val="00F41724"/>
    <w:rsid w:val="00F42826"/>
    <w:rsid w:val="00F51008"/>
    <w:rsid w:val="00F567DF"/>
    <w:rsid w:val="00F64AB0"/>
    <w:rsid w:val="00F86EAB"/>
    <w:rsid w:val="00F87C4C"/>
    <w:rsid w:val="00FA708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8134E"/>
  <w15:docId w15:val="{2B4D0BEE-6CFD-4272-ADA1-763F64E3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63C68"/>
  </w:style>
  <w:style w:type="character" w:customStyle="1" w:styleId="normaltextrun">
    <w:name w:val="normaltextrun"/>
    <w:basedOn w:val="DefaultParagraphFont"/>
    <w:rsid w:val="00263C68"/>
  </w:style>
  <w:style w:type="character" w:customStyle="1" w:styleId="eop">
    <w:name w:val="eop"/>
    <w:basedOn w:val="DefaultParagraphFont"/>
    <w:rsid w:val="00263C68"/>
  </w:style>
  <w:style w:type="paragraph" w:styleId="CommentText">
    <w:name w:val="annotation text"/>
    <w:basedOn w:val="Normal"/>
    <w:link w:val="CommentTextChar"/>
    <w:uiPriority w:val="99"/>
    <w:unhideWhenUsed/>
    <w:rsid w:val="00DD696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96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6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F2"/>
  </w:style>
  <w:style w:type="paragraph" w:styleId="Footer">
    <w:name w:val="footer"/>
    <w:basedOn w:val="Normal"/>
    <w:link w:val="FooterChar"/>
    <w:uiPriority w:val="99"/>
    <w:unhideWhenUsed/>
    <w:rsid w:val="0075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F2"/>
  </w:style>
  <w:style w:type="character" w:styleId="FollowedHyperlink">
    <w:name w:val="FollowedHyperlink"/>
    <w:basedOn w:val="DefaultParagraphFont"/>
    <w:uiPriority w:val="99"/>
    <w:semiHidden/>
    <w:unhideWhenUsed/>
    <w:rsid w:val="00B64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19190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4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67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1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99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55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33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96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66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7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21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1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7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89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6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84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ustrialcadets.org.uk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trust.org.uk/routes-into-stem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mailto:routesintostem@etrust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trust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mbersarea.etrust.org.uk/content/routes-stem-student-online-application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mbersarea.etrust.org.uk/content/routes-stem-student-online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8D30872EF524D90EA9A6A6555514F" ma:contentTypeVersion="10" ma:contentTypeDescription="Create a new document." ma:contentTypeScope="" ma:versionID="d1ad4e3e5c373deb652c248f437582eb">
  <xsd:schema xmlns:xsd="http://www.w3.org/2001/XMLSchema" xmlns:xs="http://www.w3.org/2001/XMLSchema" xmlns:p="http://schemas.microsoft.com/office/2006/metadata/properties" xmlns:ns2="f5479cb1-47ba-474e-a662-d3b7f7ac7ef1" targetNamespace="http://schemas.microsoft.com/office/2006/metadata/properties" ma:root="true" ma:fieldsID="c59a85d12d7978765fddf6c49000248f" ns2:_="">
    <xsd:import namespace="f5479cb1-47ba-474e-a662-d3b7f7ac7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79cb1-47ba-474e-a662-d3b7f7ac7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00858-D1F1-4177-8FC0-E41BA2613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CBB51-911E-405E-BE83-05153052C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F06B3-5347-4DB5-92A0-82C577CA1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79cb1-47ba-474e-a662-d3b7f7ac7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s.ross</dc:creator>
  <cp:lastModifiedBy>Amy Adamthwaite</cp:lastModifiedBy>
  <cp:revision>2</cp:revision>
  <cp:lastPrinted>2018-09-04T09:28:00Z</cp:lastPrinted>
  <dcterms:created xsi:type="dcterms:W3CDTF">2020-09-23T06:26:00Z</dcterms:created>
  <dcterms:modified xsi:type="dcterms:W3CDTF">2020-09-23T06:26:00Z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0x0101003718D30872EF524D90EA9A6A6555514F</vt:lpwstr>
  </property>
</Properties>
</file>